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B1CD" w14:textId="039B8AAF" w:rsidR="0032107F" w:rsidRDefault="0032107F" w:rsidP="00015CF1">
      <w:pPr>
        <w:pStyle w:val="untuktemplate"/>
        <w:tabs>
          <w:tab w:val="left" w:pos="6379"/>
        </w:tabs>
        <w:rPr>
          <w:lang w:val="en-US"/>
        </w:rPr>
      </w:pPr>
      <w:r>
        <w:t xml:space="preserve">INSTRUCTION / TEMPLATE FOR PREPARING MANUSCRIPT FOR </w:t>
      </w:r>
      <w:r w:rsidR="00156D1F">
        <w:rPr>
          <w:lang w:val="en-US"/>
        </w:rPr>
        <w:t>ISAMME 202</w:t>
      </w:r>
      <w:r w:rsidR="001B7964">
        <w:rPr>
          <w:lang w:val="en-US"/>
        </w:rPr>
        <w:t>3</w:t>
      </w:r>
    </w:p>
    <w:p w14:paraId="074C9902" w14:textId="4B38EF10" w:rsidR="00015CF1" w:rsidRPr="00015CF1" w:rsidRDefault="00015CF1" w:rsidP="00015CF1">
      <w:pPr>
        <w:pStyle w:val="untuktemplate"/>
        <w:tabs>
          <w:tab w:val="left" w:pos="6379"/>
        </w:tabs>
        <w:rPr>
          <w:b w:val="0"/>
          <w:bCs/>
          <w:sz w:val="24"/>
          <w:szCs w:val="24"/>
          <w:lang w:val="en-US"/>
        </w:rPr>
      </w:pPr>
      <w:r w:rsidRPr="00015CF1">
        <w:rPr>
          <w:b w:val="0"/>
          <w:bCs/>
          <w:sz w:val="24"/>
          <w:szCs w:val="24"/>
          <w:lang w:val="en-US"/>
        </w:rPr>
        <w:t xml:space="preserve">(Use </w:t>
      </w:r>
      <w:r>
        <w:rPr>
          <w:b w:val="0"/>
          <w:bCs/>
          <w:sz w:val="24"/>
          <w:szCs w:val="24"/>
          <w:lang w:val="en-US"/>
        </w:rPr>
        <w:t>Times New Roman Font: 16 pt, Bold, Centered, The title goes with each initial letter capitalized)</w:t>
      </w:r>
    </w:p>
    <w:p w14:paraId="3F16C709" w14:textId="0ED2EC6B" w:rsidR="00EA73FA" w:rsidRDefault="00015CF1" w:rsidP="00AA15BB">
      <w:pPr>
        <w:pStyle w:val="Author"/>
        <w:spacing w:after="0"/>
        <w:rPr>
          <w:b/>
          <w:vertAlign w:val="superscript"/>
        </w:rPr>
      </w:pPr>
      <w:r>
        <w:rPr>
          <w:b/>
        </w:rPr>
        <w:t>Author’s Name</w:t>
      </w:r>
      <w:proofErr w:type="gramStart"/>
      <w:r w:rsidR="008B5AB2" w:rsidRPr="008B5AB2">
        <w:rPr>
          <w:b/>
          <w:vertAlign w:val="superscript"/>
        </w:rPr>
        <w:t>1</w:t>
      </w:r>
      <w:r>
        <w:rPr>
          <w:b/>
          <w:vertAlign w:val="superscript"/>
        </w:rPr>
        <w:t>,a</w:t>
      </w:r>
      <w:proofErr w:type="gramEnd"/>
      <w:r>
        <w:rPr>
          <w:b/>
          <w:vertAlign w:val="superscript"/>
        </w:rPr>
        <w:t>)</w:t>
      </w:r>
      <w:r>
        <w:rPr>
          <w:b/>
        </w:rPr>
        <w:t>, and Author’s Name</w:t>
      </w:r>
      <w:r>
        <w:rPr>
          <w:b/>
          <w:vertAlign w:val="superscript"/>
        </w:rPr>
        <w:t>2,3, b)</w:t>
      </w:r>
    </w:p>
    <w:p w14:paraId="4CC48755" w14:textId="2F48BB69" w:rsidR="00015CF1" w:rsidRPr="00AA15BB" w:rsidRDefault="00015CF1" w:rsidP="00015CF1">
      <w:pPr>
        <w:rPr>
          <w:rFonts w:ascii="Times New Roman" w:hAnsi="Times New Roman" w:cs="Times New Roman"/>
          <w:sz w:val="20"/>
          <w:szCs w:val="20"/>
          <w:lang w:val="en-US"/>
        </w:rPr>
      </w:pPr>
      <w:r w:rsidRPr="00015CF1">
        <w:rPr>
          <w:lang w:val="en-US"/>
        </w:rPr>
        <w:t>(</w:t>
      </w:r>
      <w:r w:rsidRPr="00AA15BB">
        <w:rPr>
          <w:rFonts w:ascii="Times New Roman" w:hAnsi="Times New Roman" w:cs="Times New Roman"/>
          <w:sz w:val="20"/>
          <w:szCs w:val="20"/>
          <w:lang w:val="en-US"/>
        </w:rPr>
        <w:t>Use Times New Roman Font: 12 pt, Centered) (Names should be written in First Name Surname order)</w:t>
      </w:r>
    </w:p>
    <w:p w14:paraId="67DE7BA2" w14:textId="26238628" w:rsidR="005A266C" w:rsidRPr="00C6536E" w:rsidRDefault="005A266C" w:rsidP="00671E84">
      <w:pPr>
        <w:pStyle w:val="Afiliasi"/>
      </w:pPr>
      <w:proofErr w:type="gramStart"/>
      <w:r w:rsidRPr="00386B7E">
        <w:t xml:space="preserve">1  </w:t>
      </w:r>
      <w:r w:rsidRPr="00671E84">
        <w:rPr>
          <w:vertAlign w:val="baseline"/>
        </w:rPr>
        <w:t>A</w:t>
      </w:r>
      <w:r w:rsidR="00AA15BB">
        <w:rPr>
          <w:vertAlign w:val="baseline"/>
        </w:rPr>
        <w:t>uthor</w:t>
      </w:r>
      <w:proofErr w:type="gramEnd"/>
      <w:r w:rsidR="00AA15BB">
        <w:rPr>
          <w:vertAlign w:val="baseline"/>
        </w:rPr>
        <w:t xml:space="preserve"> Affiliations, Adress </w:t>
      </w:r>
    </w:p>
    <w:p w14:paraId="5D39EE1C" w14:textId="0146E82D" w:rsidR="005A266C" w:rsidRPr="00671E84" w:rsidRDefault="005A266C" w:rsidP="00671E84">
      <w:pPr>
        <w:pStyle w:val="Afiliasi"/>
        <w:rPr>
          <w:vertAlign w:val="baseline"/>
        </w:rPr>
      </w:pPr>
      <w:proofErr w:type="gramStart"/>
      <w:r>
        <w:t>2</w:t>
      </w:r>
      <w:r w:rsidRPr="00386B7E">
        <w:t xml:space="preserve"> </w:t>
      </w:r>
      <w:r w:rsidRPr="00671E84">
        <w:rPr>
          <w:vertAlign w:val="baseline"/>
        </w:rPr>
        <w:t xml:space="preserve"> </w:t>
      </w:r>
      <w:r w:rsidR="00AA15BB" w:rsidRPr="00671E84">
        <w:rPr>
          <w:vertAlign w:val="baseline"/>
        </w:rPr>
        <w:t>A</w:t>
      </w:r>
      <w:r w:rsidR="00AA15BB">
        <w:rPr>
          <w:vertAlign w:val="baseline"/>
        </w:rPr>
        <w:t>uthor</w:t>
      </w:r>
      <w:proofErr w:type="gramEnd"/>
      <w:r w:rsidR="00AA15BB">
        <w:rPr>
          <w:vertAlign w:val="baseline"/>
        </w:rPr>
        <w:t xml:space="preserve"> Affiliations, Adress</w:t>
      </w:r>
    </w:p>
    <w:p w14:paraId="12709678" w14:textId="3BDE7091" w:rsidR="005A266C" w:rsidRDefault="005A266C" w:rsidP="00671E84">
      <w:pPr>
        <w:pStyle w:val="Afiliasi"/>
        <w:rPr>
          <w:vertAlign w:val="baseline"/>
        </w:rPr>
      </w:pPr>
      <w:proofErr w:type="gramStart"/>
      <w:r>
        <w:t>3</w:t>
      </w:r>
      <w:r w:rsidRPr="00386B7E">
        <w:t xml:space="preserve">  </w:t>
      </w:r>
      <w:r w:rsidR="00AA15BB" w:rsidRPr="00671E84">
        <w:rPr>
          <w:vertAlign w:val="baseline"/>
        </w:rPr>
        <w:t>A</w:t>
      </w:r>
      <w:r w:rsidR="00AA15BB">
        <w:rPr>
          <w:vertAlign w:val="baseline"/>
        </w:rPr>
        <w:t>uthor</w:t>
      </w:r>
      <w:proofErr w:type="gramEnd"/>
      <w:r w:rsidR="00AA15BB">
        <w:rPr>
          <w:vertAlign w:val="baseline"/>
        </w:rPr>
        <w:t xml:space="preserve"> Affiliations, Adress</w:t>
      </w:r>
    </w:p>
    <w:p w14:paraId="5F9141D1" w14:textId="70C8CEC6" w:rsidR="00AA15BB" w:rsidRPr="00AA15BB" w:rsidRDefault="00AA15BB" w:rsidP="00AA15BB">
      <w:pPr>
        <w:jc w:val="center"/>
        <w:rPr>
          <w:rFonts w:ascii="Times New Roman" w:hAnsi="Times New Roman" w:cs="Times New Roman"/>
          <w:sz w:val="20"/>
          <w:szCs w:val="20"/>
          <w:lang w:val="en-US"/>
        </w:rPr>
      </w:pPr>
      <w:r w:rsidRPr="00AA15BB">
        <w:rPr>
          <w:rFonts w:ascii="Times New Roman" w:hAnsi="Times New Roman" w:cs="Times New Roman"/>
        </w:rPr>
        <w:t>(</w:t>
      </w:r>
      <w:r w:rsidRPr="00AA15BB">
        <w:rPr>
          <w:rFonts w:ascii="Times New Roman" w:hAnsi="Times New Roman" w:cs="Times New Roman"/>
          <w:sz w:val="20"/>
          <w:szCs w:val="20"/>
          <w:lang w:val="en-US"/>
        </w:rPr>
        <w:t xml:space="preserve">Use Times new Roman Font: 11pt, Italic, Centered; </w:t>
      </w:r>
      <w:r w:rsidRPr="00AA15BB">
        <w:rPr>
          <w:rFonts w:ascii="Times New Roman" w:hAnsi="Times New Roman" w:cs="Times New Roman"/>
          <w:sz w:val="20"/>
          <w:szCs w:val="20"/>
        </w:rPr>
        <w:t>use complete adressess, including country name or code</w:t>
      </w:r>
      <w:r w:rsidRPr="00AA15BB">
        <w:rPr>
          <w:rFonts w:ascii="Times New Roman" w:hAnsi="Times New Roman" w:cs="Times New Roman"/>
          <w:sz w:val="20"/>
          <w:szCs w:val="20"/>
          <w:lang w:val="en-US"/>
        </w:rPr>
        <w:t xml:space="preserve"> </w:t>
      </w:r>
      <w:r w:rsidRPr="00AA15BB">
        <w:rPr>
          <w:rFonts w:ascii="Times New Roman" w:hAnsi="Times New Roman" w:cs="Times New Roman"/>
          <w:sz w:val="20"/>
          <w:szCs w:val="20"/>
        </w:rPr>
        <w:t>)</w:t>
      </w:r>
    </w:p>
    <w:p w14:paraId="2A8EC077" w14:textId="476240A1" w:rsidR="00AA15BB" w:rsidRDefault="00AA15BB" w:rsidP="009133F7">
      <w:pPr>
        <w:pStyle w:val="Email"/>
        <w:spacing w:after="0"/>
        <w:rPr>
          <w:bCs/>
          <w:vertAlign w:val="baseline"/>
        </w:rPr>
      </w:pPr>
      <w:r>
        <w:t>a</w:t>
      </w:r>
      <w:r w:rsidR="005A266C" w:rsidRPr="00C6536E">
        <w:t xml:space="preserve"> </w:t>
      </w:r>
      <w:hyperlink r:id="rId8" w:history="1">
        <w:r w:rsidRPr="00A547AF">
          <w:rPr>
            <w:rStyle w:val="Hyperlink"/>
            <w:bCs/>
            <w:vertAlign w:val="baseline"/>
          </w:rPr>
          <w:t>author’s email@gmail.com</w:t>
        </w:r>
      </w:hyperlink>
      <w:r>
        <w:rPr>
          <w:bCs/>
          <w:vertAlign w:val="baseline"/>
        </w:rPr>
        <w:t>,</w:t>
      </w:r>
      <w:r w:rsidR="005A266C" w:rsidRPr="00C6536E">
        <w:t xml:space="preserve"> </w:t>
      </w:r>
      <w:r>
        <w:t>b</w:t>
      </w:r>
      <w:r w:rsidRPr="00C6536E">
        <w:t xml:space="preserve"> </w:t>
      </w:r>
      <w:hyperlink r:id="rId9" w:history="1">
        <w:r w:rsidRPr="00A547AF">
          <w:rPr>
            <w:rStyle w:val="Hyperlink"/>
            <w:bCs/>
            <w:vertAlign w:val="baseline"/>
          </w:rPr>
          <w:t>author’s email@gmail.com</w:t>
        </w:r>
      </w:hyperlink>
      <w:r>
        <w:rPr>
          <w:bCs/>
          <w:vertAlign w:val="baseline"/>
        </w:rPr>
        <w:t>,</w:t>
      </w:r>
      <w:r w:rsidRPr="00C6536E">
        <w:t xml:space="preserve"> </w:t>
      </w:r>
      <w:hyperlink r:id="rId10" w:history="1">
        <w:r w:rsidRPr="00A547AF">
          <w:rPr>
            <w:rStyle w:val="Hyperlink"/>
            <w:bCs/>
            <w:vertAlign w:val="baseline"/>
          </w:rPr>
          <w:t>author’s email@gmail.com</w:t>
        </w:r>
      </w:hyperlink>
    </w:p>
    <w:p w14:paraId="1F562A5F" w14:textId="3EC96223" w:rsidR="009133F7" w:rsidRPr="009133F7" w:rsidRDefault="009133F7" w:rsidP="009133F7">
      <w:pPr>
        <w:spacing w:after="0"/>
        <w:jc w:val="center"/>
        <w:rPr>
          <w:rFonts w:ascii="Times New Roman" w:hAnsi="Times New Roman" w:cs="Times New Roman"/>
          <w:sz w:val="20"/>
          <w:szCs w:val="20"/>
          <w:lang w:val="en-US"/>
        </w:rPr>
      </w:pPr>
      <w:r w:rsidRPr="009133F7">
        <w:rPr>
          <w:rFonts w:ascii="Times New Roman" w:hAnsi="Times New Roman" w:cs="Times New Roman"/>
          <w:sz w:val="20"/>
          <w:szCs w:val="20"/>
          <w:lang w:val="en-US"/>
        </w:rPr>
        <w:t>(Use Times New Roman Font: 10 pt, Italic, Centered</w:t>
      </w:r>
      <w:r>
        <w:rPr>
          <w:rFonts w:ascii="Times New Roman" w:hAnsi="Times New Roman" w:cs="Times New Roman"/>
          <w:sz w:val="20"/>
          <w:szCs w:val="20"/>
          <w:lang w:val="en-US"/>
        </w:rPr>
        <w:t xml:space="preserve">; </w:t>
      </w:r>
      <w:r w:rsidRPr="009133F7">
        <w:rPr>
          <w:rFonts w:ascii="Times New Roman" w:hAnsi="Times New Roman" w:cs="Times New Roman"/>
          <w:sz w:val="20"/>
          <w:szCs w:val="20"/>
          <w:lang w:val="en-US"/>
        </w:rPr>
        <w:t>a) Corresponding author</w:t>
      </w:r>
      <w:r>
        <w:rPr>
          <w:rFonts w:ascii="Times New Roman" w:hAnsi="Times New Roman" w:cs="Times New Roman"/>
          <w:sz w:val="20"/>
          <w:szCs w:val="20"/>
          <w:lang w:val="en-US"/>
        </w:rPr>
        <w:t xml:space="preserve">, </w:t>
      </w:r>
      <w:r w:rsidRPr="009133F7">
        <w:rPr>
          <w:rFonts w:ascii="Times New Roman" w:hAnsi="Times New Roman" w:cs="Times New Roman"/>
          <w:sz w:val="20"/>
          <w:szCs w:val="20"/>
          <w:lang w:val="en-US"/>
        </w:rPr>
        <w:t>b)</w:t>
      </w:r>
      <w:r>
        <w:rPr>
          <w:rFonts w:ascii="Times New Roman" w:hAnsi="Times New Roman" w:cs="Times New Roman"/>
          <w:sz w:val="20"/>
          <w:szCs w:val="20"/>
          <w:lang w:val="en-US"/>
        </w:rPr>
        <w:t xml:space="preserve"> </w:t>
      </w:r>
      <w:proofErr w:type="gramStart"/>
      <w:r w:rsidRPr="009133F7">
        <w:rPr>
          <w:rFonts w:ascii="Times New Roman" w:hAnsi="Times New Roman" w:cs="Times New Roman"/>
          <w:sz w:val="20"/>
          <w:szCs w:val="20"/>
          <w:lang w:val="en-US"/>
        </w:rPr>
        <w:t>an</w:t>
      </w:r>
      <w:r>
        <w:rPr>
          <w:rFonts w:ascii="Times New Roman" w:hAnsi="Times New Roman" w:cs="Times New Roman"/>
          <w:sz w:val="20"/>
          <w:szCs w:val="20"/>
          <w:lang w:val="en-US"/>
        </w:rPr>
        <w:t xml:space="preserve"> </w:t>
      </w:r>
      <w:r w:rsidRPr="009133F7">
        <w:rPr>
          <w:rFonts w:ascii="Times New Roman" w:hAnsi="Times New Roman" w:cs="Times New Roman"/>
          <w:sz w:val="20"/>
          <w:szCs w:val="20"/>
          <w:lang w:val="en-US"/>
        </w:rPr>
        <w:t>other</w:t>
      </w:r>
      <w:proofErr w:type="gramEnd"/>
      <w:r>
        <w:rPr>
          <w:rFonts w:ascii="Times New Roman" w:hAnsi="Times New Roman" w:cs="Times New Roman"/>
          <w:sz w:val="20"/>
          <w:szCs w:val="20"/>
          <w:lang w:val="en-US"/>
        </w:rPr>
        <w:t xml:space="preserve"> </w:t>
      </w:r>
      <w:r w:rsidRPr="009133F7">
        <w:rPr>
          <w:rFonts w:ascii="Times New Roman" w:hAnsi="Times New Roman" w:cs="Times New Roman"/>
          <w:sz w:val="20"/>
          <w:szCs w:val="20"/>
          <w:lang w:val="en-US"/>
        </w:rPr>
        <w:t>author)</w:t>
      </w:r>
    </w:p>
    <w:p w14:paraId="5CA0B216" w14:textId="77777777" w:rsidR="00AA15BB" w:rsidRPr="00AA15BB" w:rsidRDefault="00AA15BB" w:rsidP="00AA15BB">
      <w:pPr>
        <w:rPr>
          <w:lang w:val="en-US"/>
        </w:rPr>
      </w:pPr>
    </w:p>
    <w:p w14:paraId="68CCA503" w14:textId="61680DB8" w:rsidR="003B5759" w:rsidRPr="00017AD9" w:rsidRDefault="004D4337" w:rsidP="00671E84">
      <w:pPr>
        <w:pStyle w:val="AbstractTitle"/>
      </w:pPr>
      <w:r w:rsidRPr="00017AD9">
        <w:t>Abstract</w:t>
      </w:r>
      <w:r w:rsidR="00523BCC">
        <w:t xml:space="preserve"> </w:t>
      </w:r>
      <w:r w:rsidR="00523BCC" w:rsidRPr="009133F7">
        <w:rPr>
          <w:sz w:val="20"/>
          <w:szCs w:val="20"/>
        </w:rPr>
        <w:t>(Use Times New Roman Font: 1</w:t>
      </w:r>
      <w:r w:rsidR="00523BCC">
        <w:rPr>
          <w:sz w:val="20"/>
          <w:szCs w:val="20"/>
        </w:rPr>
        <w:t>2pt)</w:t>
      </w:r>
    </w:p>
    <w:p w14:paraId="0DE353E3" w14:textId="218A5AB0" w:rsidR="003B5759" w:rsidRPr="00523BCC" w:rsidRDefault="005A266C" w:rsidP="00671E84">
      <w:pPr>
        <w:pStyle w:val="Abstract"/>
        <w:rPr>
          <w:rFonts w:eastAsia="Times New Roman"/>
          <w:sz w:val="20"/>
          <w:lang w:val="en-US"/>
        </w:rPr>
      </w:pPr>
      <w:r w:rsidRPr="00BC20B0">
        <w:t>Articles must include an abstract of 200 words or fewer. The abstract should not repeat the information already present in the title.</w:t>
      </w:r>
      <w:r>
        <w:t xml:space="preserve"> </w:t>
      </w:r>
      <w:r w:rsidRPr="00BC20B0">
        <w:t>The abstract should be written in English and in Bahasa Indonesia.</w:t>
      </w:r>
      <w:r>
        <w:rPr>
          <w:lang w:val="en-US"/>
        </w:rPr>
        <w:t xml:space="preserve"> </w:t>
      </w:r>
      <w:r w:rsidRPr="00BC20B0">
        <w:t>Articles must include an abstract of 200 words or fewer. The abstract should not repeat the information already present in the title.</w:t>
      </w:r>
      <w:r>
        <w:t xml:space="preserve"> </w:t>
      </w:r>
      <w:r w:rsidRPr="00BC20B0">
        <w:t>The abstract should be written in English and in Bahasa Indonesia.</w:t>
      </w:r>
      <w:r>
        <w:rPr>
          <w:lang w:val="en-US"/>
        </w:rPr>
        <w:t xml:space="preserve"> </w:t>
      </w:r>
      <w:r w:rsidRPr="00BC20B0">
        <w:t>Articles must include an abstract of 200 words or fewer. The abstract should not repeat the information already present in the title.</w:t>
      </w:r>
      <w:r>
        <w:t xml:space="preserve"> </w:t>
      </w:r>
      <w:r w:rsidRPr="00BC20B0">
        <w:t>The abstract should be written in English and in Bahasa Indonesia.</w:t>
      </w:r>
      <w:r w:rsidR="00523BCC">
        <w:rPr>
          <w:lang w:val="en-US"/>
        </w:rPr>
        <w:t xml:space="preserve"> </w:t>
      </w:r>
      <w:r w:rsidR="00523BCC" w:rsidRPr="009133F7">
        <w:rPr>
          <w:sz w:val="20"/>
          <w:szCs w:val="20"/>
          <w:lang w:val="en-US"/>
        </w:rPr>
        <w:t>(Use Times New Roman Font: 1</w:t>
      </w:r>
      <w:r w:rsidR="00523BCC">
        <w:rPr>
          <w:sz w:val="20"/>
          <w:szCs w:val="20"/>
          <w:lang w:val="en-US"/>
        </w:rPr>
        <w:t>1</w:t>
      </w:r>
      <w:r w:rsidR="00523BCC">
        <w:rPr>
          <w:sz w:val="20"/>
          <w:szCs w:val="20"/>
        </w:rPr>
        <w:t>pt)</w:t>
      </w:r>
    </w:p>
    <w:p w14:paraId="59AD8F18" w14:textId="08F18B3A" w:rsidR="00523BCC" w:rsidRPr="00523BCC" w:rsidRDefault="004D4337" w:rsidP="00523BCC">
      <w:pPr>
        <w:pStyle w:val="Keywords"/>
      </w:pPr>
      <w:r w:rsidRPr="008D69BE">
        <w:rPr>
          <w:b/>
        </w:rPr>
        <w:t>Keywords</w:t>
      </w:r>
      <w:r w:rsidR="003B5759" w:rsidRPr="008D69BE">
        <w:rPr>
          <w:b/>
        </w:rPr>
        <w:t>:</w:t>
      </w:r>
      <w:r w:rsidR="008D69BE">
        <w:rPr>
          <w:sz w:val="18"/>
        </w:rPr>
        <w:t xml:space="preserve"> </w:t>
      </w:r>
      <w:r w:rsidR="005A266C" w:rsidRPr="0074733E">
        <w:t xml:space="preserve">Keywords, Keywords, </w:t>
      </w:r>
      <w:proofErr w:type="gramStart"/>
      <w:r w:rsidR="005A266C" w:rsidRPr="0074733E">
        <w:t>Keywords</w:t>
      </w:r>
      <w:r w:rsidR="00523BCC" w:rsidRPr="009133F7">
        <w:t>(</w:t>
      </w:r>
      <w:proofErr w:type="gramEnd"/>
      <w:r w:rsidR="00523BCC" w:rsidRPr="009133F7">
        <w:t>Use Times New Roman Font: 1</w:t>
      </w:r>
      <w:r w:rsidR="00523BCC">
        <w:t>0pt)</w:t>
      </w:r>
    </w:p>
    <w:p w14:paraId="108FD3A2" w14:textId="09C2D886" w:rsidR="003B5759" w:rsidRPr="00C80FB3" w:rsidRDefault="00C80FB3" w:rsidP="00C80FB3">
      <w:pPr>
        <w:pStyle w:val="AbstractTitle"/>
      </w:pPr>
      <w:r>
        <w:t xml:space="preserve">INTRODUCTION </w:t>
      </w:r>
      <w:r w:rsidRPr="009133F7">
        <w:rPr>
          <w:sz w:val="20"/>
          <w:szCs w:val="20"/>
        </w:rPr>
        <w:t>(Use Times New Roman Font: 1</w:t>
      </w:r>
      <w:r>
        <w:rPr>
          <w:sz w:val="20"/>
          <w:szCs w:val="20"/>
        </w:rPr>
        <w:t>2pt)</w:t>
      </w:r>
    </w:p>
    <w:p w14:paraId="46B9DE77" w14:textId="77777777" w:rsidR="00C80FB3" w:rsidRDefault="00C80FB3" w:rsidP="00C80FB3">
      <w:pPr>
        <w:pStyle w:val="IsiTeks"/>
      </w:pPr>
      <w:r>
        <w:t>The introduction presents the reported research objectives and their relation to previous work in the field. There should not be an extensive review of the literature. Use only the necessary references to provide the most outstanding background so that readers can understand and evaluate the aims and results of this research without referring to previous publications on this topic.</w:t>
      </w:r>
    </w:p>
    <w:p w14:paraId="1DC42784" w14:textId="12F94A33" w:rsidR="0074733E" w:rsidRPr="00C80FB3" w:rsidRDefault="00C80FB3" w:rsidP="00C80FB3">
      <w:pPr>
        <w:pStyle w:val="IsiTeks"/>
        <w:rPr>
          <w:szCs w:val="24"/>
          <w:lang w:val="en-US"/>
        </w:rPr>
      </w:pPr>
      <w:r>
        <w:t>The introduction presents the reported research objectives and their relation to previous work in the field. There should not be an extensive review of the literature. Use only the necessary references to provide the most outstanding background so that readers can understand and evaluate the aims and results of this study without referring to previous publications on this topic.</w:t>
      </w:r>
    </w:p>
    <w:p w14:paraId="092CAFE0" w14:textId="2CA34D62" w:rsidR="0074733E" w:rsidRDefault="00517EF9" w:rsidP="0074733E">
      <w:pPr>
        <w:pStyle w:val="Picture"/>
      </w:pPr>
      <w:r>
        <w:drawing>
          <wp:inline distT="0" distB="0" distL="0" distR="0" wp14:anchorId="0FDC7805" wp14:editId="5360D09A">
            <wp:extent cx="1520013" cy="1390650"/>
            <wp:effectExtent l="0" t="0" r="4445" b="0"/>
            <wp:docPr id="1782084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084774" name="Picture 1782084774"/>
                    <pic:cNvPicPr/>
                  </pic:nvPicPr>
                  <pic:blipFill>
                    <a:blip r:embed="rId11">
                      <a:extLst>
                        <a:ext uri="{28A0092B-C50C-407E-A947-70E740481C1C}">
                          <a14:useLocalDpi xmlns:a14="http://schemas.microsoft.com/office/drawing/2010/main" val="0"/>
                        </a:ext>
                      </a:extLst>
                    </a:blip>
                    <a:stretch>
                      <a:fillRect/>
                    </a:stretch>
                  </pic:blipFill>
                  <pic:spPr>
                    <a:xfrm>
                      <a:off x="0" y="0"/>
                      <a:ext cx="1523799" cy="1394114"/>
                    </a:xfrm>
                    <a:prstGeom prst="rect">
                      <a:avLst/>
                    </a:prstGeom>
                  </pic:spPr>
                </pic:pic>
              </a:graphicData>
            </a:graphic>
          </wp:inline>
        </w:drawing>
      </w:r>
      <w:r w:rsidR="0074733E">
        <w:t xml:space="preserve"> </w:t>
      </w:r>
    </w:p>
    <w:p w14:paraId="1263CB57" w14:textId="0D25762A" w:rsidR="008B5AB2" w:rsidRDefault="00C80FB3" w:rsidP="0074733E">
      <w:pPr>
        <w:pStyle w:val="KetPictureTable"/>
      </w:pPr>
      <w:r w:rsidRPr="00C80FB3">
        <w:t xml:space="preserve">Figure 1. </w:t>
      </w:r>
      <w:r w:rsidRPr="00C80FB3">
        <w:rPr>
          <w:b w:val="0"/>
          <w:bCs/>
        </w:rPr>
        <w:t>Learning Activities in Guided Discovery Learning</w:t>
      </w:r>
    </w:p>
    <w:p w14:paraId="197C8D78" w14:textId="77777777" w:rsidR="005A266C" w:rsidRPr="00C6536E" w:rsidRDefault="005A266C" w:rsidP="00E433BF">
      <w:pPr>
        <w:pStyle w:val="SubPendahuluan"/>
      </w:pPr>
      <w:r w:rsidRPr="005A266C">
        <w:lastRenderedPageBreak/>
        <w:t xml:space="preserve">Heading </w:t>
      </w:r>
      <w:r w:rsidR="00C6536E">
        <w:t>1</w:t>
      </w:r>
    </w:p>
    <w:p w14:paraId="5A4BE54C" w14:textId="77777777" w:rsidR="005A266C" w:rsidRDefault="005A266C" w:rsidP="00E433BF">
      <w:pPr>
        <w:pStyle w:val="IsiTeks"/>
        <w:rPr>
          <w:lang w:val="en-US"/>
        </w:rPr>
      </w:pPr>
      <w:r>
        <w:rPr>
          <w:lang w:val="en-US"/>
        </w:rPr>
        <w:t>Heading 2 heading 2 Heading 2 heading 2 Heading 2 heading 2 Heading 2 heading 2 Heading 2 heading 2</w:t>
      </w:r>
      <w:r w:rsidRPr="002B160E">
        <w:rPr>
          <w:lang w:val="en-US"/>
        </w:rPr>
        <w:t xml:space="preserve"> </w:t>
      </w:r>
      <w:r>
        <w:rPr>
          <w:lang w:val="en-US"/>
        </w:rPr>
        <w:t>Heading 2 heading 2</w:t>
      </w:r>
      <w:r w:rsidRPr="002B160E">
        <w:rPr>
          <w:lang w:val="en-US"/>
        </w:rPr>
        <w:t xml:space="preserve"> </w:t>
      </w:r>
      <w:r>
        <w:rPr>
          <w:lang w:val="en-US"/>
        </w:rPr>
        <w:t>Heading 2 heading 2</w:t>
      </w:r>
      <w:r w:rsidRPr="002B160E">
        <w:rPr>
          <w:lang w:val="en-US"/>
        </w:rPr>
        <w:t xml:space="preserve"> </w:t>
      </w:r>
      <w:r>
        <w:rPr>
          <w:lang w:val="en-US"/>
        </w:rPr>
        <w:t>Heading 2 heading 2</w:t>
      </w:r>
      <w:r w:rsidRPr="002B160E">
        <w:rPr>
          <w:lang w:val="en-US"/>
        </w:rPr>
        <w:t xml:space="preserve"> </w:t>
      </w:r>
      <w:r>
        <w:rPr>
          <w:lang w:val="en-US"/>
        </w:rPr>
        <w:t>Heading 2 heading 2</w:t>
      </w:r>
      <w:r w:rsidRPr="002B160E">
        <w:rPr>
          <w:lang w:val="en-US"/>
        </w:rPr>
        <w:t xml:space="preserve"> </w:t>
      </w:r>
      <w:r>
        <w:rPr>
          <w:lang w:val="en-US"/>
        </w:rPr>
        <w:t>Heading 2 heading 2</w:t>
      </w:r>
      <w:r w:rsidRPr="002B160E">
        <w:rPr>
          <w:lang w:val="en-US"/>
        </w:rPr>
        <w:t xml:space="preserve"> </w:t>
      </w:r>
      <w:r>
        <w:rPr>
          <w:lang w:val="en-US"/>
        </w:rPr>
        <w:t>Heading 2 heading 2</w:t>
      </w:r>
      <w:r w:rsidRPr="002B160E">
        <w:rPr>
          <w:lang w:val="en-US"/>
        </w:rPr>
        <w:t xml:space="preserve"> </w:t>
      </w:r>
      <w:r>
        <w:rPr>
          <w:lang w:val="en-US"/>
        </w:rPr>
        <w:t>Heading 2 heading 2.</w:t>
      </w:r>
    </w:p>
    <w:p w14:paraId="2CA870FF" w14:textId="77777777" w:rsidR="005A266C" w:rsidRPr="00C6536E" w:rsidRDefault="005A266C" w:rsidP="00E433BF">
      <w:pPr>
        <w:pStyle w:val="SubPendahuluan"/>
      </w:pPr>
      <w:r w:rsidRPr="005A266C">
        <w:t xml:space="preserve">Heading </w:t>
      </w:r>
      <w:r w:rsidR="00C6536E">
        <w:t>2</w:t>
      </w:r>
    </w:p>
    <w:p w14:paraId="5503BF0D" w14:textId="77777777" w:rsidR="00CA52AE" w:rsidRPr="008B5AB2" w:rsidRDefault="005A266C" w:rsidP="00E433BF">
      <w:pPr>
        <w:pStyle w:val="IsiTeks"/>
      </w:pP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 3</w:t>
      </w:r>
      <w:r w:rsidRPr="002B160E">
        <w:rPr>
          <w:lang w:val="en-US"/>
        </w:rPr>
        <w:t xml:space="preserve"> </w:t>
      </w:r>
      <w:r>
        <w:rPr>
          <w:lang w:val="en-US"/>
        </w:rPr>
        <w:t>Heading 3 heading</w:t>
      </w:r>
    </w:p>
    <w:p w14:paraId="2F948B09" w14:textId="43F01B45" w:rsidR="00C80FB3" w:rsidRPr="00C80FB3" w:rsidRDefault="00C80FB3" w:rsidP="00C80FB3">
      <w:pPr>
        <w:pStyle w:val="AbstractTitle"/>
      </w:pPr>
      <w:r w:rsidRPr="00C80FB3">
        <w:rPr>
          <w:b w:val="0"/>
          <w:bCs/>
        </w:rPr>
        <w:t>METHOD</w:t>
      </w:r>
      <w:r>
        <w:rPr>
          <w:b w:val="0"/>
          <w:bCs/>
        </w:rPr>
        <w:t xml:space="preserve"> </w:t>
      </w:r>
      <w:r w:rsidRPr="009133F7">
        <w:rPr>
          <w:sz w:val="20"/>
          <w:szCs w:val="20"/>
        </w:rPr>
        <w:t>(Use Times New Roman Font: 1</w:t>
      </w:r>
      <w:r>
        <w:rPr>
          <w:sz w:val="20"/>
          <w:szCs w:val="20"/>
        </w:rPr>
        <w:t>2pt)</w:t>
      </w:r>
    </w:p>
    <w:p w14:paraId="28ACE2BE" w14:textId="414604CF" w:rsidR="002857CE" w:rsidRDefault="00C80FB3" w:rsidP="00C80FB3">
      <w:pPr>
        <w:pStyle w:val="IsiTeks"/>
        <w:rPr>
          <w:lang w:val="en-US"/>
        </w:rPr>
      </w:pPr>
      <w:r>
        <w:t>The Methods section should be brief, but should include sufficient technical information for the study to be carried forward by a competent reader. New methods must be explained in detail. Cite previously published procedures in references</w:t>
      </w:r>
      <w:r w:rsidR="00C6536E" w:rsidRPr="00C6536E">
        <w:t>.</w:t>
      </w:r>
    </w:p>
    <w:p w14:paraId="4B994A50" w14:textId="577A3F22" w:rsidR="00C80FB3" w:rsidRPr="00C80FB3" w:rsidRDefault="00C80FB3" w:rsidP="00E433BF">
      <w:pPr>
        <w:pStyle w:val="SubPendahuluan"/>
        <w:rPr>
          <w:caps/>
          <w:noProof/>
        </w:rPr>
      </w:pPr>
      <w:r w:rsidRPr="00C80FB3">
        <w:rPr>
          <w:caps/>
          <w:noProof/>
          <w:lang w:val="id-ID"/>
        </w:rPr>
        <w:t>RESULTS AND DISCUSSION</w:t>
      </w:r>
      <w:r>
        <w:rPr>
          <w:caps/>
          <w:noProof/>
        </w:rPr>
        <w:t xml:space="preserve"> </w:t>
      </w:r>
      <w:r w:rsidRPr="009133F7">
        <w:rPr>
          <w:sz w:val="20"/>
          <w:szCs w:val="20"/>
        </w:rPr>
        <w:t>(Use Times New Roman Font: 1</w:t>
      </w:r>
      <w:r>
        <w:rPr>
          <w:sz w:val="20"/>
          <w:szCs w:val="20"/>
        </w:rPr>
        <w:t>2pt)</w:t>
      </w:r>
    </w:p>
    <w:p w14:paraId="49258C4A" w14:textId="6F30A43F" w:rsidR="005A266C" w:rsidRPr="002B7AF4" w:rsidRDefault="00C80FB3" w:rsidP="00E433BF">
      <w:pPr>
        <w:pStyle w:val="SubPendahuluan"/>
      </w:pPr>
      <w:r>
        <w:t>Results</w:t>
      </w:r>
    </w:p>
    <w:p w14:paraId="4083C6BA" w14:textId="00CDCF4A" w:rsidR="005A266C" w:rsidRDefault="00C80FB3" w:rsidP="00E433BF">
      <w:pPr>
        <w:pStyle w:val="IsiTeks"/>
      </w:pPr>
      <w:r w:rsidRPr="00C80FB3">
        <w:t>Results should include the rationale or design of the experiment as well as the results of the experiment. Results can be presented in figures, tables and text. Results should include the rationale or design of the experiment as well as the results of the experiment. Results can be presented in figures, tables and text. Results should include the rationale or design of the experiment as well as the results of the experiment. Results can be presented in figures, tables and text.</w:t>
      </w:r>
    </w:p>
    <w:p w14:paraId="1A6BB13A" w14:textId="2D6AF8C5" w:rsidR="005A266C" w:rsidRPr="002B7AF4" w:rsidRDefault="00517EF9" w:rsidP="00E433BF">
      <w:pPr>
        <w:pStyle w:val="KetPictureTable"/>
      </w:pPr>
      <w:r w:rsidRPr="00517EF9">
        <w:t xml:space="preserve">Table 1. </w:t>
      </w:r>
      <w:r w:rsidRPr="00517EF9">
        <w:rPr>
          <w:b w:val="0"/>
          <w:bCs/>
        </w:rPr>
        <w:t>Table title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A266C" w:rsidRPr="002B7AF4" w14:paraId="60816FD5" w14:textId="77777777" w:rsidTr="00E433BF">
        <w:trPr>
          <w:trHeight w:val="384"/>
          <w:jc w:val="center"/>
        </w:trPr>
        <w:tc>
          <w:tcPr>
            <w:tcW w:w="2717" w:type="dxa"/>
            <w:tcBorders>
              <w:top w:val="single" w:sz="4" w:space="0" w:color="auto"/>
              <w:bottom w:val="single" w:sz="4" w:space="0" w:color="auto"/>
            </w:tcBorders>
            <w:shd w:val="clear" w:color="auto" w:fill="FFFFFF" w:themeFill="background1"/>
            <w:vAlign w:val="center"/>
          </w:tcPr>
          <w:p w14:paraId="307AC7E0" w14:textId="77777777" w:rsidR="005A266C" w:rsidRPr="00284B0A" w:rsidRDefault="005A266C" w:rsidP="00E433BF">
            <w:pPr>
              <w:pStyle w:val="Table"/>
            </w:pPr>
            <w:r w:rsidRPr="00284B0A">
              <w:t>PAM</w:t>
            </w:r>
          </w:p>
        </w:tc>
        <w:tc>
          <w:tcPr>
            <w:tcW w:w="2718" w:type="dxa"/>
            <w:tcBorders>
              <w:top w:val="single" w:sz="4" w:space="0" w:color="auto"/>
              <w:bottom w:val="single" w:sz="4" w:space="0" w:color="auto"/>
            </w:tcBorders>
            <w:shd w:val="clear" w:color="auto" w:fill="FFFFFF" w:themeFill="background1"/>
            <w:vAlign w:val="center"/>
          </w:tcPr>
          <w:p w14:paraId="7152B2FD" w14:textId="77777777" w:rsidR="005A266C" w:rsidRPr="00284B0A" w:rsidRDefault="005A266C" w:rsidP="00E433BF">
            <w:pPr>
              <w:pStyle w:val="Table"/>
              <w:rPr>
                <w:lang w:val="en-US"/>
              </w:rPr>
            </w:pPr>
            <w:r w:rsidRPr="00284B0A">
              <w:t>Experiments</w:t>
            </w:r>
          </w:p>
        </w:tc>
        <w:tc>
          <w:tcPr>
            <w:tcW w:w="2718" w:type="dxa"/>
            <w:tcBorders>
              <w:top w:val="single" w:sz="4" w:space="0" w:color="auto"/>
              <w:bottom w:val="single" w:sz="4" w:space="0" w:color="auto"/>
            </w:tcBorders>
            <w:shd w:val="clear" w:color="auto" w:fill="FFFFFF" w:themeFill="background1"/>
            <w:vAlign w:val="center"/>
          </w:tcPr>
          <w:p w14:paraId="0CA99337" w14:textId="77777777" w:rsidR="005A266C" w:rsidRPr="00284B0A" w:rsidRDefault="005A266C" w:rsidP="00E433BF">
            <w:pPr>
              <w:pStyle w:val="Table"/>
              <w:rPr>
                <w:lang w:val="en-US"/>
              </w:rPr>
            </w:pPr>
            <w:r w:rsidRPr="00284B0A">
              <w:t>Control</w:t>
            </w:r>
          </w:p>
        </w:tc>
      </w:tr>
      <w:tr w:rsidR="005A266C" w:rsidRPr="002B7AF4" w14:paraId="49AB1458" w14:textId="77777777" w:rsidTr="00E433BF">
        <w:trPr>
          <w:trHeight w:val="283"/>
          <w:jc w:val="center"/>
        </w:trPr>
        <w:tc>
          <w:tcPr>
            <w:tcW w:w="2717" w:type="dxa"/>
            <w:tcBorders>
              <w:top w:val="single" w:sz="4" w:space="0" w:color="auto"/>
            </w:tcBorders>
            <w:vAlign w:val="center"/>
          </w:tcPr>
          <w:p w14:paraId="60AC29D3" w14:textId="01C3BC15" w:rsidR="005A266C" w:rsidRPr="00517EF9" w:rsidRDefault="00517EF9" w:rsidP="00E433BF">
            <w:pPr>
              <w:pStyle w:val="Table"/>
              <w:rPr>
                <w:lang w:val="en-US"/>
              </w:rPr>
            </w:pPr>
            <w:r>
              <w:rPr>
                <w:lang w:val="en-US"/>
              </w:rPr>
              <w:t>High</w:t>
            </w:r>
          </w:p>
        </w:tc>
        <w:tc>
          <w:tcPr>
            <w:tcW w:w="2718" w:type="dxa"/>
            <w:tcBorders>
              <w:top w:val="single" w:sz="4" w:space="0" w:color="auto"/>
            </w:tcBorders>
            <w:vAlign w:val="center"/>
          </w:tcPr>
          <w:p w14:paraId="47CD6FA0" w14:textId="77777777" w:rsidR="005A266C" w:rsidRPr="002B7AF4" w:rsidRDefault="005A266C" w:rsidP="00E433BF">
            <w:pPr>
              <w:pStyle w:val="Table"/>
            </w:pPr>
            <w:r w:rsidRPr="002B7AF4">
              <w:t>11</w:t>
            </w:r>
          </w:p>
        </w:tc>
        <w:tc>
          <w:tcPr>
            <w:tcW w:w="2718" w:type="dxa"/>
            <w:tcBorders>
              <w:top w:val="single" w:sz="4" w:space="0" w:color="auto"/>
            </w:tcBorders>
            <w:vAlign w:val="center"/>
          </w:tcPr>
          <w:p w14:paraId="2F401D26" w14:textId="77777777" w:rsidR="005A266C" w:rsidRPr="002B7AF4" w:rsidRDefault="005A266C" w:rsidP="00E433BF">
            <w:pPr>
              <w:pStyle w:val="Table"/>
            </w:pPr>
            <w:r w:rsidRPr="002B7AF4">
              <w:t>12</w:t>
            </w:r>
          </w:p>
        </w:tc>
      </w:tr>
      <w:tr w:rsidR="005A266C" w:rsidRPr="002B7AF4" w14:paraId="5EEB2EED" w14:textId="77777777" w:rsidTr="00E433BF">
        <w:trPr>
          <w:trHeight w:val="283"/>
          <w:jc w:val="center"/>
        </w:trPr>
        <w:tc>
          <w:tcPr>
            <w:tcW w:w="2717" w:type="dxa"/>
            <w:vAlign w:val="center"/>
          </w:tcPr>
          <w:p w14:paraId="43385021" w14:textId="75AB071F" w:rsidR="005A266C" w:rsidRPr="00517EF9" w:rsidRDefault="00517EF9" w:rsidP="00E433BF">
            <w:pPr>
              <w:pStyle w:val="Table"/>
              <w:rPr>
                <w:lang w:val="en-US"/>
              </w:rPr>
            </w:pPr>
            <w:r>
              <w:rPr>
                <w:lang w:val="en-US"/>
              </w:rPr>
              <w:t>Medium</w:t>
            </w:r>
          </w:p>
        </w:tc>
        <w:tc>
          <w:tcPr>
            <w:tcW w:w="2718" w:type="dxa"/>
            <w:vAlign w:val="center"/>
          </w:tcPr>
          <w:p w14:paraId="6266EBDC" w14:textId="77777777" w:rsidR="005A266C" w:rsidRPr="002B7AF4" w:rsidRDefault="005A266C" w:rsidP="00E433BF">
            <w:pPr>
              <w:pStyle w:val="Table"/>
            </w:pPr>
            <w:r w:rsidRPr="002B7AF4">
              <w:t>53</w:t>
            </w:r>
          </w:p>
        </w:tc>
        <w:tc>
          <w:tcPr>
            <w:tcW w:w="2718" w:type="dxa"/>
            <w:vAlign w:val="center"/>
          </w:tcPr>
          <w:p w14:paraId="21734A04" w14:textId="77777777" w:rsidR="005A266C" w:rsidRPr="002B7AF4" w:rsidRDefault="005A266C" w:rsidP="00E433BF">
            <w:pPr>
              <w:pStyle w:val="Table"/>
            </w:pPr>
            <w:r w:rsidRPr="002B7AF4">
              <w:t>44</w:t>
            </w:r>
          </w:p>
        </w:tc>
      </w:tr>
      <w:tr w:rsidR="005A266C" w:rsidRPr="002B7AF4" w14:paraId="62FA40DF" w14:textId="77777777" w:rsidTr="00E433BF">
        <w:trPr>
          <w:trHeight w:val="283"/>
          <w:jc w:val="center"/>
        </w:trPr>
        <w:tc>
          <w:tcPr>
            <w:tcW w:w="2717" w:type="dxa"/>
            <w:tcBorders>
              <w:bottom w:val="single" w:sz="4" w:space="0" w:color="auto"/>
            </w:tcBorders>
            <w:vAlign w:val="center"/>
          </w:tcPr>
          <w:p w14:paraId="7F743221" w14:textId="00FC44D8" w:rsidR="005A266C" w:rsidRPr="00517EF9" w:rsidRDefault="00517EF9" w:rsidP="00E433BF">
            <w:pPr>
              <w:pStyle w:val="Table"/>
              <w:rPr>
                <w:lang w:val="en-US"/>
              </w:rPr>
            </w:pPr>
            <w:r>
              <w:rPr>
                <w:lang w:val="en-US"/>
              </w:rPr>
              <w:t>Low</w:t>
            </w:r>
          </w:p>
        </w:tc>
        <w:tc>
          <w:tcPr>
            <w:tcW w:w="2718" w:type="dxa"/>
            <w:tcBorders>
              <w:bottom w:val="single" w:sz="4" w:space="0" w:color="auto"/>
            </w:tcBorders>
            <w:vAlign w:val="center"/>
          </w:tcPr>
          <w:p w14:paraId="27B41BBE" w14:textId="77777777" w:rsidR="005A266C" w:rsidRPr="002B7AF4" w:rsidRDefault="005A266C" w:rsidP="00E433BF">
            <w:pPr>
              <w:pStyle w:val="Table"/>
            </w:pPr>
            <w:r w:rsidRPr="002B7AF4">
              <w:t>9</w:t>
            </w:r>
          </w:p>
        </w:tc>
        <w:tc>
          <w:tcPr>
            <w:tcW w:w="2718" w:type="dxa"/>
            <w:tcBorders>
              <w:bottom w:val="single" w:sz="4" w:space="0" w:color="auto"/>
            </w:tcBorders>
            <w:vAlign w:val="center"/>
          </w:tcPr>
          <w:p w14:paraId="43991653" w14:textId="77777777" w:rsidR="005A266C" w:rsidRPr="002B7AF4" w:rsidRDefault="005A266C" w:rsidP="00E433BF">
            <w:pPr>
              <w:pStyle w:val="Table"/>
            </w:pPr>
            <w:r w:rsidRPr="002B7AF4">
              <w:t>10</w:t>
            </w:r>
          </w:p>
        </w:tc>
      </w:tr>
      <w:tr w:rsidR="005A266C" w:rsidRPr="002B7AF4" w14:paraId="7AB05B02" w14:textId="77777777" w:rsidTr="00E433BF">
        <w:trPr>
          <w:trHeight w:val="403"/>
          <w:jc w:val="center"/>
        </w:trPr>
        <w:tc>
          <w:tcPr>
            <w:tcW w:w="2717" w:type="dxa"/>
            <w:tcBorders>
              <w:top w:val="single" w:sz="4" w:space="0" w:color="auto"/>
              <w:bottom w:val="single" w:sz="4" w:space="0" w:color="auto"/>
            </w:tcBorders>
            <w:vAlign w:val="center"/>
          </w:tcPr>
          <w:p w14:paraId="3597993B" w14:textId="77777777" w:rsidR="005A266C" w:rsidRPr="002B7AF4" w:rsidRDefault="005A266C" w:rsidP="00E433BF">
            <w:pPr>
              <w:pStyle w:val="Table"/>
            </w:pPr>
            <w:r w:rsidRPr="002B7AF4">
              <w:t>Total</w:t>
            </w:r>
          </w:p>
        </w:tc>
        <w:tc>
          <w:tcPr>
            <w:tcW w:w="2718" w:type="dxa"/>
            <w:tcBorders>
              <w:top w:val="single" w:sz="4" w:space="0" w:color="auto"/>
              <w:bottom w:val="single" w:sz="4" w:space="0" w:color="auto"/>
            </w:tcBorders>
            <w:vAlign w:val="center"/>
          </w:tcPr>
          <w:p w14:paraId="13DE4DB2" w14:textId="77777777" w:rsidR="005A266C" w:rsidRPr="002B7AF4" w:rsidRDefault="005A266C" w:rsidP="00E433BF">
            <w:pPr>
              <w:pStyle w:val="Table"/>
            </w:pPr>
            <w:r w:rsidRPr="002B7AF4">
              <w:t>73</w:t>
            </w:r>
          </w:p>
        </w:tc>
        <w:tc>
          <w:tcPr>
            <w:tcW w:w="2718" w:type="dxa"/>
            <w:tcBorders>
              <w:top w:val="single" w:sz="4" w:space="0" w:color="auto"/>
              <w:bottom w:val="single" w:sz="4" w:space="0" w:color="auto"/>
            </w:tcBorders>
            <w:vAlign w:val="center"/>
          </w:tcPr>
          <w:p w14:paraId="5257504C" w14:textId="77777777" w:rsidR="005A266C" w:rsidRPr="002B7AF4" w:rsidRDefault="005A266C" w:rsidP="00E433BF">
            <w:pPr>
              <w:pStyle w:val="Table"/>
            </w:pPr>
            <w:r w:rsidRPr="002B7AF4">
              <w:t>66</w:t>
            </w:r>
          </w:p>
        </w:tc>
      </w:tr>
    </w:tbl>
    <w:p w14:paraId="2A8480E2" w14:textId="77777777" w:rsidR="00156D1F" w:rsidRDefault="00156D1F" w:rsidP="00E433BF">
      <w:pPr>
        <w:rPr>
          <w:lang w:val="en-US"/>
        </w:rPr>
      </w:pPr>
    </w:p>
    <w:p w14:paraId="06E12B6C" w14:textId="118260BE" w:rsidR="005A266C" w:rsidRPr="00E433BF" w:rsidRDefault="00517EF9" w:rsidP="00E433BF">
      <w:pPr>
        <w:pStyle w:val="SubPendahuluan"/>
      </w:pPr>
      <w:r>
        <w:t>Discussion</w:t>
      </w:r>
    </w:p>
    <w:p w14:paraId="5BC2E79C" w14:textId="77777777" w:rsidR="00517EF9" w:rsidRDefault="00517EF9" w:rsidP="00517EF9">
      <w:pPr>
        <w:pStyle w:val="IsiTeks"/>
      </w:pPr>
      <w:r>
        <w:t>The discussion should be an interpretation of the results, not a repetition of the data analysis. The discussion is supported by experts or experts quoted from articles in journals that have a good level of relevance and up-to-dateness. The update of the relevance of articles in good journals is the last 5-10 years.</w:t>
      </w:r>
    </w:p>
    <w:p w14:paraId="6FD753A3" w14:textId="3CF90EA2" w:rsidR="00517EF9" w:rsidRPr="00517EF9" w:rsidRDefault="00517EF9" w:rsidP="00517EF9">
      <w:pPr>
        <w:pStyle w:val="IsiTeks"/>
      </w:pPr>
      <w:r>
        <w:t>The discussion should be an interpretation of the results, not a repetition of the data analysis. The discussion is supported by experts or experts quoted from articles in journals that have a good level of relevance and up-to-dateness. The update of the relevance of articles in good journals is the last 5-10 years.</w:t>
      </w:r>
    </w:p>
    <w:p w14:paraId="2CDE239C" w14:textId="77777777" w:rsidR="00517EF9" w:rsidRDefault="00517EF9" w:rsidP="00E433BF">
      <w:pPr>
        <w:pStyle w:val="IsiTeks"/>
        <w:rPr>
          <w:rFonts w:eastAsia="Times New Roman"/>
          <w:b/>
          <w:caps/>
          <w:noProof/>
          <w:color w:val="auto"/>
          <w:szCs w:val="24"/>
          <w:shd w:val="clear" w:color="auto" w:fill="auto"/>
        </w:rPr>
      </w:pPr>
    </w:p>
    <w:p w14:paraId="2D9F11DA" w14:textId="77777777" w:rsidR="00517EF9" w:rsidRDefault="00517EF9" w:rsidP="00E433BF">
      <w:pPr>
        <w:pStyle w:val="IsiTeks"/>
        <w:rPr>
          <w:rFonts w:eastAsia="Times New Roman"/>
          <w:b/>
          <w:caps/>
          <w:noProof/>
          <w:color w:val="auto"/>
          <w:szCs w:val="24"/>
          <w:shd w:val="clear" w:color="auto" w:fill="auto"/>
        </w:rPr>
      </w:pPr>
    </w:p>
    <w:p w14:paraId="122BFF97" w14:textId="6108E752" w:rsidR="00517EF9" w:rsidRDefault="00517EF9" w:rsidP="00E433BF">
      <w:pPr>
        <w:pStyle w:val="IsiTeks"/>
        <w:rPr>
          <w:rFonts w:eastAsia="Times New Roman"/>
          <w:b/>
          <w:caps/>
          <w:noProof/>
          <w:color w:val="auto"/>
          <w:szCs w:val="24"/>
          <w:shd w:val="clear" w:color="auto" w:fill="auto"/>
        </w:rPr>
      </w:pPr>
      <w:r w:rsidRPr="00517EF9">
        <w:rPr>
          <w:rFonts w:eastAsia="Times New Roman"/>
          <w:b/>
          <w:caps/>
          <w:noProof/>
          <w:color w:val="auto"/>
          <w:szCs w:val="24"/>
          <w:shd w:val="clear" w:color="auto" w:fill="auto"/>
        </w:rPr>
        <w:lastRenderedPageBreak/>
        <w:t>CONCLUSION</w:t>
      </w:r>
    </w:p>
    <w:p w14:paraId="51488AE7" w14:textId="62A21B4E" w:rsidR="00017AD9" w:rsidRPr="00017AD9" w:rsidRDefault="00517EF9" w:rsidP="00E433BF">
      <w:pPr>
        <w:pStyle w:val="IsiTeks"/>
        <w:rPr>
          <w:bCs/>
        </w:rPr>
      </w:pPr>
      <w:r w:rsidRPr="00517EF9">
        <w:t>The conclusion must contain confirmation of the results of the problems that have been analyzed in the results and discussion sections. The conclusion must contain confirmation of the results of the problems that have been analyzed in the results and discussion sections. The conclusion must contain confirmation of the results of the problems that have been analyzed in the results and discussion sections.</w:t>
      </w:r>
    </w:p>
    <w:p w14:paraId="67059B2E" w14:textId="2A2F983D" w:rsidR="00D649D1" w:rsidRPr="00E433BF" w:rsidRDefault="00517EF9" w:rsidP="00E433BF">
      <w:pPr>
        <w:pStyle w:val="PENDAHULUAN"/>
        <w:rPr>
          <w:lang w:val="en-US"/>
        </w:rPr>
      </w:pPr>
      <w:r w:rsidRPr="00517EF9">
        <w:t>ACKNOWLEDGMENTS (TENTATIVE)</w:t>
      </w:r>
    </w:p>
    <w:p w14:paraId="5D1F16B1" w14:textId="1F5FCE79" w:rsidR="00D649D1" w:rsidRDefault="00517EF9" w:rsidP="00E433BF">
      <w:pPr>
        <w:pStyle w:val="IsiTeks"/>
        <w:rPr>
          <w:b/>
          <w:lang w:val="en-US"/>
        </w:rPr>
      </w:pPr>
      <w:r w:rsidRPr="00517EF9">
        <w:t>Place Acknowledgments, including information about sources of financial support received for publication. Place Acknowledgments, including information about sources of financial support received for publication.</w:t>
      </w:r>
    </w:p>
    <w:p w14:paraId="0CB65C1F" w14:textId="6800995F" w:rsidR="003B5759" w:rsidRPr="00A82311" w:rsidRDefault="00517EF9" w:rsidP="00E433BF">
      <w:pPr>
        <w:pStyle w:val="PENDAHULUAN"/>
      </w:pPr>
      <w:r w:rsidRPr="00517EF9">
        <w:t>BIBLIOGRAPHY</w:t>
      </w:r>
    </w:p>
    <w:p w14:paraId="2051F457" w14:textId="77777777" w:rsidR="00517EF9" w:rsidRPr="00517EF9" w:rsidRDefault="00517EF9" w:rsidP="00517EF9">
      <w:pPr>
        <w:spacing w:after="0" w:line="240" w:lineRule="auto"/>
        <w:jc w:val="both"/>
        <w:rPr>
          <w:rFonts w:ascii="Times New Roman" w:hAnsi="Times New Roman" w:cs="Times New Roman"/>
          <w:sz w:val="24"/>
          <w:szCs w:val="24"/>
        </w:rPr>
      </w:pPr>
      <w:r w:rsidRPr="00517EF9">
        <w:rPr>
          <w:rFonts w:ascii="Times New Roman" w:hAnsi="Times New Roman" w:cs="Times New Roman"/>
          <w:sz w:val="24"/>
          <w:szCs w:val="24"/>
        </w:rPr>
        <w:t>Bibliography using APA method. The bibliography must include all relevant published works, and all references listed in the bibliography must be cited using reference software such as Mendeley, Zotero, Endnote, etc. The recency of the relevance of articles from good journals is the last 5-10 years.</w:t>
      </w:r>
    </w:p>
    <w:p w14:paraId="0317832D" w14:textId="77777777" w:rsidR="00517EF9" w:rsidRPr="00517EF9" w:rsidRDefault="00517EF9" w:rsidP="00517EF9">
      <w:pPr>
        <w:spacing w:after="0" w:line="240" w:lineRule="auto"/>
        <w:jc w:val="both"/>
        <w:rPr>
          <w:rFonts w:ascii="Times New Roman" w:hAnsi="Times New Roman" w:cs="Times New Roman"/>
          <w:sz w:val="24"/>
          <w:szCs w:val="24"/>
        </w:rPr>
      </w:pPr>
    </w:p>
    <w:p w14:paraId="7DE8BCD3" w14:textId="38101975" w:rsidR="00321584" w:rsidRDefault="00517EF9" w:rsidP="00517EF9">
      <w:pPr>
        <w:spacing w:after="0" w:line="240" w:lineRule="auto"/>
        <w:jc w:val="both"/>
        <w:rPr>
          <w:rFonts w:ascii="Times New Roman" w:hAnsi="Times New Roman" w:cs="Times New Roman"/>
          <w:sz w:val="24"/>
          <w:szCs w:val="24"/>
          <w:lang w:val="en-US"/>
        </w:rPr>
      </w:pPr>
      <w:r w:rsidRPr="00517EF9">
        <w:rPr>
          <w:rFonts w:ascii="Times New Roman" w:hAnsi="Times New Roman" w:cs="Times New Roman"/>
          <w:sz w:val="24"/>
          <w:szCs w:val="24"/>
        </w:rPr>
        <w:t>Follow the style shown in the examples below for books, specific chapters in books, and journal articles:</w:t>
      </w:r>
    </w:p>
    <w:p w14:paraId="64A0EF20" w14:textId="77777777" w:rsidR="00321584" w:rsidRPr="002B7AF4" w:rsidRDefault="00321584" w:rsidP="00321584">
      <w:pPr>
        <w:spacing w:after="0" w:line="240" w:lineRule="auto"/>
        <w:jc w:val="both"/>
        <w:rPr>
          <w:rFonts w:ascii="Times New Roman" w:hAnsi="Times New Roman" w:cs="Times New Roman"/>
          <w:sz w:val="10"/>
          <w:szCs w:val="24"/>
          <w:lang w:val="en-US"/>
        </w:rPr>
      </w:pPr>
    </w:p>
    <w:p w14:paraId="0D027DDD" w14:textId="77777777"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 xml:space="preserve">Madigan, M.T., Martinko, J.M., Stahl, D.A.,Clark, D.P. (2010). </w:t>
      </w:r>
      <w:r w:rsidRPr="00A82311">
        <w:rPr>
          <w:rFonts w:ascii="Times New Roman" w:hAnsi="Times New Roman" w:cs="Times New Roman"/>
          <w:i/>
          <w:sz w:val="24"/>
          <w:szCs w:val="24"/>
        </w:rPr>
        <w:t>Brock Biology of Microorganisms, 13th ed.</w:t>
      </w:r>
      <w:r w:rsidRPr="002B7AF4">
        <w:rPr>
          <w:rFonts w:ascii="Times New Roman" w:hAnsi="Times New Roman" w:cs="Times New Roman"/>
          <w:sz w:val="24"/>
          <w:szCs w:val="24"/>
        </w:rPr>
        <w:t xml:space="preserve"> San Francisco</w:t>
      </w:r>
      <w:r w:rsidR="00A82311">
        <w:rPr>
          <w:rFonts w:ascii="Times New Roman" w:hAnsi="Times New Roman" w:cs="Times New Roman"/>
          <w:sz w:val="24"/>
          <w:szCs w:val="24"/>
        </w:rPr>
        <w:t>: Benjamin Cummings</w:t>
      </w:r>
      <w:r w:rsidRPr="002B7AF4">
        <w:rPr>
          <w:rFonts w:ascii="Times New Roman" w:hAnsi="Times New Roman" w:cs="Times New Roman"/>
          <w:sz w:val="24"/>
          <w:szCs w:val="24"/>
        </w:rPr>
        <w:t>.</w:t>
      </w:r>
    </w:p>
    <w:p w14:paraId="33A33598" w14:textId="77777777"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 xml:space="preserve">O’Brien, P., Revaprasadu, N. (2013). </w:t>
      </w:r>
      <w:r w:rsidRPr="005E4FBE">
        <w:rPr>
          <w:rFonts w:ascii="Times New Roman" w:hAnsi="Times New Roman" w:cs="Times New Roman"/>
          <w:i/>
          <w:sz w:val="24"/>
          <w:szCs w:val="24"/>
        </w:rPr>
        <w:t>Solid-State Materials, Including Ceramics and Minerals. In Reedijk, J., Poeppelmeier, K. (eds.), Comprehensive Inorganic Chemistry II, 2nd ed.</w:t>
      </w:r>
      <w:r w:rsidRPr="002B7AF4">
        <w:rPr>
          <w:rFonts w:ascii="Times New Roman" w:hAnsi="Times New Roman" w:cs="Times New Roman"/>
          <w:sz w:val="24"/>
          <w:szCs w:val="24"/>
        </w:rPr>
        <w:t xml:space="preserve"> United </w:t>
      </w:r>
      <w:r w:rsidR="005E4FBE">
        <w:rPr>
          <w:rFonts w:ascii="Times New Roman" w:hAnsi="Times New Roman" w:cs="Times New Roman"/>
          <w:sz w:val="24"/>
          <w:szCs w:val="24"/>
        </w:rPr>
        <w:t>S</w:t>
      </w:r>
      <w:r w:rsidRPr="002B7AF4">
        <w:rPr>
          <w:rFonts w:ascii="Times New Roman" w:hAnsi="Times New Roman" w:cs="Times New Roman"/>
          <w:sz w:val="24"/>
          <w:szCs w:val="24"/>
        </w:rPr>
        <w:t>tates</w:t>
      </w:r>
      <w:r w:rsidR="005E4FBE">
        <w:rPr>
          <w:rFonts w:ascii="Times New Roman" w:hAnsi="Times New Roman" w:cs="Times New Roman"/>
          <w:sz w:val="24"/>
          <w:szCs w:val="24"/>
        </w:rPr>
        <w:t xml:space="preserve">: </w:t>
      </w:r>
      <w:r w:rsidR="005E4FBE" w:rsidRPr="002B7AF4">
        <w:rPr>
          <w:rFonts w:ascii="Times New Roman" w:hAnsi="Times New Roman" w:cs="Times New Roman"/>
          <w:sz w:val="24"/>
          <w:szCs w:val="24"/>
        </w:rPr>
        <w:t>Elsevier.</w:t>
      </w:r>
    </w:p>
    <w:p w14:paraId="174BC570" w14:textId="77777777"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 xml:space="preserve">Kwon, J. W </w:t>
      </w:r>
      <w:r w:rsidR="005E4FBE">
        <w:rPr>
          <w:rFonts w:ascii="Times New Roman" w:hAnsi="Times New Roman" w:cs="Times New Roman"/>
          <w:sz w:val="24"/>
          <w:szCs w:val="24"/>
        </w:rPr>
        <w:t xml:space="preserve">&amp; </w:t>
      </w:r>
      <w:r w:rsidRPr="002B7AF4">
        <w:rPr>
          <w:rFonts w:ascii="Times New Roman" w:hAnsi="Times New Roman" w:cs="Times New Roman"/>
          <w:sz w:val="24"/>
          <w:szCs w:val="24"/>
        </w:rPr>
        <w:t xml:space="preserve">Kim, S.D. (2014). Characterization of an antibiotic produced by bacillus subtilis JW-1 that suppresses Ralstonia solanacearum. </w:t>
      </w:r>
      <w:r w:rsidRPr="00A82311">
        <w:rPr>
          <w:rFonts w:ascii="Times New Roman" w:hAnsi="Times New Roman" w:cs="Times New Roman"/>
          <w:i/>
          <w:sz w:val="24"/>
          <w:szCs w:val="24"/>
        </w:rPr>
        <w:t>J. Microbiol. Biotechnol.</w:t>
      </w:r>
      <w:r w:rsidRPr="002B7AF4">
        <w:rPr>
          <w:rFonts w:ascii="Times New Roman" w:hAnsi="Times New Roman" w:cs="Times New Roman"/>
          <w:sz w:val="24"/>
          <w:szCs w:val="24"/>
        </w:rPr>
        <w:t xml:space="preserve"> 24(1): 13-18, http://dx.doi.org/10.4014/jmb.1308.08060.</w:t>
      </w:r>
    </w:p>
    <w:p w14:paraId="50E21C86" w14:textId="77777777" w:rsidR="00321584" w:rsidRPr="002B7AF4" w:rsidRDefault="00321584" w:rsidP="00321584">
      <w:pPr>
        <w:spacing w:after="0" w:line="240" w:lineRule="auto"/>
        <w:jc w:val="both"/>
        <w:rPr>
          <w:rFonts w:ascii="Times New Roman" w:hAnsi="Times New Roman" w:cs="Times New Roman"/>
          <w:sz w:val="24"/>
          <w:szCs w:val="24"/>
        </w:rPr>
      </w:pPr>
    </w:p>
    <w:p w14:paraId="2DC1B070" w14:textId="04B434ED" w:rsidR="00321584" w:rsidRPr="00517EF9" w:rsidRDefault="00517EF9" w:rsidP="00321584">
      <w:pPr>
        <w:spacing w:after="0" w:line="240" w:lineRule="auto"/>
        <w:jc w:val="both"/>
        <w:rPr>
          <w:rFonts w:ascii="Times New Roman" w:hAnsi="Times New Roman" w:cs="Times New Roman"/>
          <w:sz w:val="24"/>
          <w:szCs w:val="24"/>
        </w:rPr>
      </w:pPr>
      <w:r w:rsidRPr="00517EF9">
        <w:rPr>
          <w:rFonts w:ascii="Times New Roman" w:hAnsi="Times New Roman" w:cs="Times New Roman"/>
          <w:sz w:val="24"/>
          <w:szCs w:val="24"/>
        </w:rPr>
        <w:t>References to papers accepted for publication but not yet published should indicate the name of the journal, the possible year of publication (if known), and should state "in press".</w:t>
      </w:r>
    </w:p>
    <w:p w14:paraId="7A9A86FC" w14:textId="77777777" w:rsidR="00321584" w:rsidRPr="00321584" w:rsidRDefault="00321584" w:rsidP="00321584">
      <w:pPr>
        <w:spacing w:after="0" w:line="240" w:lineRule="auto"/>
        <w:jc w:val="both"/>
        <w:rPr>
          <w:rFonts w:ascii="Times New Roman" w:hAnsi="Times New Roman" w:cs="Times New Roman"/>
          <w:sz w:val="24"/>
          <w:szCs w:val="24"/>
          <w:lang w:val="en-US"/>
        </w:rPr>
      </w:pPr>
    </w:p>
    <w:p w14:paraId="2F0F95D7" w14:textId="77777777" w:rsidR="00517EF9" w:rsidRPr="00517EF9" w:rsidRDefault="00517EF9" w:rsidP="00517EF9">
      <w:pPr>
        <w:pStyle w:val="JPMI"/>
        <w:rPr>
          <w:color w:val="auto"/>
          <w:szCs w:val="24"/>
          <w:shd w:val="clear" w:color="auto" w:fill="auto"/>
        </w:rPr>
      </w:pPr>
      <w:r w:rsidRPr="00517EF9">
        <w:rPr>
          <w:color w:val="auto"/>
          <w:szCs w:val="24"/>
          <w:shd w:val="clear" w:color="auto" w:fill="auto"/>
        </w:rPr>
        <w:t>The following reference types are not valid to list in the References section:</w:t>
      </w:r>
    </w:p>
    <w:p w14:paraId="03F433B3" w14:textId="77777777" w:rsidR="00517EF9" w:rsidRPr="00517EF9" w:rsidRDefault="00517EF9" w:rsidP="00517EF9">
      <w:pPr>
        <w:pStyle w:val="JPMI"/>
        <w:spacing w:after="0"/>
        <w:rPr>
          <w:color w:val="auto"/>
          <w:szCs w:val="24"/>
          <w:shd w:val="clear" w:color="auto" w:fill="auto"/>
        </w:rPr>
      </w:pPr>
      <w:r w:rsidRPr="00517EF9">
        <w:rPr>
          <w:color w:val="auto"/>
          <w:szCs w:val="24"/>
          <w:shd w:val="clear" w:color="auto" w:fill="auto"/>
        </w:rPr>
        <w:t>- Data not published</w:t>
      </w:r>
    </w:p>
    <w:p w14:paraId="4A6FFE4B" w14:textId="77777777" w:rsidR="00517EF9" w:rsidRPr="00517EF9" w:rsidRDefault="00517EF9" w:rsidP="00517EF9">
      <w:pPr>
        <w:pStyle w:val="JPMI"/>
        <w:spacing w:after="0"/>
        <w:rPr>
          <w:color w:val="auto"/>
          <w:szCs w:val="24"/>
          <w:shd w:val="clear" w:color="auto" w:fill="auto"/>
        </w:rPr>
      </w:pPr>
      <w:r w:rsidRPr="00517EF9">
        <w:rPr>
          <w:color w:val="auto"/>
          <w:szCs w:val="24"/>
          <w:shd w:val="clear" w:color="auto" w:fill="auto"/>
        </w:rPr>
        <w:t>- Manuscripts of personal communications in preparation or pamphlets delivered</w:t>
      </w:r>
    </w:p>
    <w:p w14:paraId="457B59CA" w14:textId="1A1C058E" w:rsidR="00517EF9" w:rsidRPr="00517EF9" w:rsidRDefault="00517EF9" w:rsidP="00517EF9">
      <w:pPr>
        <w:pStyle w:val="JPMI"/>
        <w:spacing w:after="0"/>
        <w:rPr>
          <w:color w:val="auto"/>
          <w:szCs w:val="24"/>
          <w:shd w:val="clear" w:color="auto" w:fill="auto"/>
        </w:rPr>
      </w:pPr>
      <w:r w:rsidRPr="00517EF9">
        <w:rPr>
          <w:color w:val="auto"/>
          <w:szCs w:val="24"/>
          <w:shd w:val="clear" w:color="auto" w:fill="auto"/>
        </w:rPr>
        <w:t>-</w:t>
      </w:r>
      <w:r>
        <w:rPr>
          <w:color w:val="auto"/>
          <w:szCs w:val="24"/>
          <w:shd w:val="clear" w:color="auto" w:fill="auto"/>
          <w:lang w:val="en-US"/>
        </w:rPr>
        <w:t xml:space="preserve"> </w:t>
      </w:r>
      <w:r w:rsidRPr="00517EF9">
        <w:rPr>
          <w:color w:val="auto"/>
          <w:szCs w:val="24"/>
          <w:shd w:val="clear" w:color="auto" w:fill="auto"/>
        </w:rPr>
        <w:t>Abstract</w:t>
      </w:r>
    </w:p>
    <w:p w14:paraId="28306C5B" w14:textId="77777777" w:rsidR="00517EF9" w:rsidRPr="00517EF9" w:rsidRDefault="00517EF9" w:rsidP="00517EF9">
      <w:pPr>
        <w:pStyle w:val="JPMI"/>
        <w:spacing w:after="0"/>
        <w:rPr>
          <w:color w:val="auto"/>
          <w:szCs w:val="24"/>
          <w:shd w:val="clear" w:color="auto" w:fill="auto"/>
        </w:rPr>
      </w:pPr>
      <w:r w:rsidRPr="00517EF9">
        <w:rPr>
          <w:color w:val="auto"/>
          <w:szCs w:val="24"/>
          <w:shd w:val="clear" w:color="auto" w:fill="auto"/>
        </w:rPr>
        <w:t>- Patent</w:t>
      </w:r>
    </w:p>
    <w:p w14:paraId="64B9ADF5" w14:textId="77777777" w:rsidR="00517EF9" w:rsidRPr="00517EF9" w:rsidRDefault="00517EF9" w:rsidP="00517EF9">
      <w:pPr>
        <w:pStyle w:val="JPMI"/>
        <w:spacing w:after="0"/>
        <w:rPr>
          <w:color w:val="auto"/>
          <w:szCs w:val="24"/>
          <w:shd w:val="clear" w:color="auto" w:fill="auto"/>
        </w:rPr>
      </w:pPr>
      <w:r w:rsidRPr="00517EF9">
        <w:rPr>
          <w:color w:val="auto"/>
          <w:szCs w:val="24"/>
          <w:shd w:val="clear" w:color="auto" w:fill="auto"/>
        </w:rPr>
        <w:t>- Newsletter</w:t>
      </w:r>
    </w:p>
    <w:p w14:paraId="324DCA7D" w14:textId="400DEA55" w:rsidR="00517EF9" w:rsidRPr="00517EF9" w:rsidRDefault="00517EF9" w:rsidP="00517EF9">
      <w:pPr>
        <w:pStyle w:val="JPMI"/>
        <w:spacing w:after="0"/>
        <w:rPr>
          <w:color w:val="auto"/>
          <w:szCs w:val="24"/>
          <w:shd w:val="clear" w:color="auto" w:fill="auto"/>
        </w:rPr>
      </w:pPr>
      <w:r w:rsidRPr="00517EF9">
        <w:rPr>
          <w:color w:val="auto"/>
          <w:szCs w:val="24"/>
          <w:shd w:val="clear" w:color="auto" w:fill="auto"/>
        </w:rPr>
        <w:t>- Material that has not been subjected to peer review.</w:t>
      </w:r>
    </w:p>
    <w:p w14:paraId="6760B143" w14:textId="77777777" w:rsidR="00517EF9" w:rsidRDefault="00517EF9" w:rsidP="00517EF9">
      <w:pPr>
        <w:pStyle w:val="JPMI"/>
        <w:rPr>
          <w:color w:val="auto"/>
          <w:szCs w:val="24"/>
          <w:shd w:val="clear" w:color="auto" w:fill="auto"/>
        </w:rPr>
      </w:pPr>
    </w:p>
    <w:p w14:paraId="4916E198" w14:textId="037D49E9" w:rsidR="00517EF9" w:rsidRPr="00517EF9" w:rsidRDefault="00517EF9" w:rsidP="00517EF9">
      <w:pPr>
        <w:pStyle w:val="JPMI"/>
        <w:rPr>
          <w:color w:val="auto"/>
          <w:szCs w:val="24"/>
          <w:shd w:val="clear" w:color="auto" w:fill="auto"/>
        </w:rPr>
      </w:pPr>
      <w:r w:rsidRPr="00517EF9">
        <w:rPr>
          <w:color w:val="auto"/>
          <w:szCs w:val="24"/>
          <w:shd w:val="clear" w:color="auto" w:fill="auto"/>
        </w:rPr>
        <w:t>Table</w:t>
      </w:r>
    </w:p>
    <w:p w14:paraId="0DD96029" w14:textId="77777777" w:rsidR="00517EF9" w:rsidRPr="00517EF9" w:rsidRDefault="00517EF9" w:rsidP="00517EF9">
      <w:pPr>
        <w:pStyle w:val="JPMI"/>
        <w:rPr>
          <w:color w:val="auto"/>
          <w:szCs w:val="24"/>
          <w:shd w:val="clear" w:color="auto" w:fill="auto"/>
        </w:rPr>
      </w:pPr>
      <w:r w:rsidRPr="00517EF9">
        <w:rPr>
          <w:color w:val="auto"/>
          <w:szCs w:val="24"/>
          <w:shd w:val="clear" w:color="auto" w:fill="auto"/>
        </w:rPr>
        <w:t xml:space="preserve">Tables should be typed separately from the main text and preferably in an appropriate font size to fit each table on a separate page. Each table must be numbered with Arabic numerals (eg </w:t>
      </w:r>
      <w:r w:rsidRPr="00517EF9">
        <w:rPr>
          <w:color w:val="auto"/>
          <w:szCs w:val="24"/>
          <w:shd w:val="clear" w:color="auto" w:fill="auto"/>
        </w:rPr>
        <w:lastRenderedPageBreak/>
        <w:t>Table 1, Table 2) and include a title. Recognized tables have no vertical lines (only horizontal lines).</w:t>
      </w:r>
    </w:p>
    <w:p w14:paraId="37D50E97" w14:textId="2754847D" w:rsidR="00517EF9" w:rsidRPr="00517EF9" w:rsidRDefault="00517EF9" w:rsidP="00517EF9">
      <w:pPr>
        <w:pStyle w:val="JPMI"/>
        <w:rPr>
          <w:color w:val="auto"/>
          <w:szCs w:val="24"/>
          <w:shd w:val="clear" w:color="auto" w:fill="auto"/>
        </w:rPr>
      </w:pPr>
    </w:p>
    <w:p w14:paraId="4E99B046" w14:textId="788918B4" w:rsidR="00517EF9" w:rsidRPr="00517EF9" w:rsidRDefault="00517EF9" w:rsidP="00517EF9">
      <w:pPr>
        <w:pStyle w:val="JPMI"/>
        <w:rPr>
          <w:color w:val="auto"/>
          <w:szCs w:val="24"/>
          <w:shd w:val="clear" w:color="auto" w:fill="auto"/>
        </w:rPr>
      </w:pPr>
      <w:r w:rsidRPr="00517EF9">
        <w:rPr>
          <w:color w:val="auto"/>
          <w:szCs w:val="24"/>
          <w:shd w:val="clear" w:color="auto" w:fill="auto"/>
        </w:rPr>
        <w:t>Picture</w:t>
      </w:r>
    </w:p>
    <w:p w14:paraId="77812959" w14:textId="790C5E45" w:rsidR="005E4FBE" w:rsidRDefault="00517EF9" w:rsidP="00517EF9">
      <w:pPr>
        <w:pStyle w:val="JPMI"/>
      </w:pPr>
      <w:r w:rsidRPr="00517EF9">
        <w:rPr>
          <w:color w:val="auto"/>
          <w:szCs w:val="24"/>
          <w:shd w:val="clear" w:color="auto" w:fill="auto"/>
        </w:rPr>
        <w:t>Images must be provided separately from the main text. Use Arabic numerals to count all figures (eg Figure 1, Figure 2) in their order in the text. The number of images must appear well outside the boundaries of the image itself.</w:t>
      </w:r>
    </w:p>
    <w:sectPr w:rsidR="005E4FBE" w:rsidSect="00156D1F">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96AB" w14:textId="77777777" w:rsidR="005A7733" w:rsidRDefault="005A7733" w:rsidP="006A03BB">
      <w:pPr>
        <w:spacing w:after="0" w:line="240" w:lineRule="auto"/>
      </w:pPr>
      <w:r>
        <w:separator/>
      </w:r>
    </w:p>
  </w:endnote>
  <w:endnote w:type="continuationSeparator" w:id="0">
    <w:p w14:paraId="4094E87D" w14:textId="77777777" w:rsidR="005A7733" w:rsidRDefault="005A773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EB22" w14:textId="77777777" w:rsidR="006B6FAC" w:rsidRDefault="006B6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CF91" w14:textId="77777777" w:rsidR="00E7068D" w:rsidRDefault="00E7068D">
    <w:pPr>
      <w:pStyle w:val="Footer"/>
      <w:jc w:val="center"/>
    </w:pPr>
  </w:p>
  <w:p w14:paraId="7582DD64" w14:textId="77777777" w:rsidR="00E7068D" w:rsidRDefault="00E70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ED6"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0536" w14:textId="77777777" w:rsidR="005A7733" w:rsidRDefault="005A7733" w:rsidP="006A03BB">
      <w:pPr>
        <w:spacing w:after="0" w:line="240" w:lineRule="auto"/>
      </w:pPr>
      <w:r>
        <w:separator/>
      </w:r>
    </w:p>
  </w:footnote>
  <w:footnote w:type="continuationSeparator" w:id="0">
    <w:p w14:paraId="57F40D14" w14:textId="77777777" w:rsidR="005A7733" w:rsidRDefault="005A7733"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8D81"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D69BE">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0FB76229" w14:textId="5BB4ABD0" w:rsidR="00DD2D69" w:rsidRPr="006B6FAC" w:rsidRDefault="006B6FAC" w:rsidP="004441DD">
    <w:pPr>
      <w:pStyle w:val="Header"/>
      <w:ind w:right="360" w:firstLine="567"/>
      <w:rPr>
        <w:i/>
        <w:sz w:val="24"/>
        <w:lang w:val="en-US"/>
      </w:rPr>
    </w:pPr>
    <w:r w:rsidRPr="006B6FAC">
      <w:rPr>
        <w:rFonts w:ascii="Times New Roman" w:hAnsi="Times New Roman" w:cs="Times New Roman"/>
        <w:i/>
        <w:noProof/>
        <w:szCs w:val="24"/>
        <w:lang w:val="en-US"/>
      </w:rPr>
      <w:t>Author's Last Name</w:t>
    </w:r>
    <w:r w:rsidRPr="006B6FAC">
      <w:rPr>
        <w:rFonts w:ascii="Times New Roman" w:hAnsi="Times New Roman" w:cs="Times New Roman"/>
        <w:i/>
        <w:noProof/>
        <w:szCs w:val="24"/>
        <w:lang w:val="en-US"/>
      </w:rPr>
      <w:t xml:space="preserve"> </w:t>
    </w:r>
    <w:r w:rsidR="00321584">
      <w:rPr>
        <w:rFonts w:ascii="Times New Roman" w:hAnsi="Times New Roman" w:cs="Times New Roman"/>
        <w:i/>
        <w:noProof/>
        <w:szCs w:val="24"/>
        <w:lang w:val="en-US"/>
      </w:rPr>
      <w:t xml:space="preserve">-1, </w:t>
    </w:r>
    <w:r w:rsidRPr="006B6FAC">
      <w:rPr>
        <w:rFonts w:ascii="Times New Roman" w:hAnsi="Times New Roman" w:cs="Times New Roman"/>
        <w:i/>
        <w:noProof/>
        <w:szCs w:val="24"/>
      </w:rPr>
      <w:t>Author's Last Name</w:t>
    </w:r>
    <w:r w:rsidR="00321584">
      <w:rPr>
        <w:rFonts w:ascii="Times New Roman" w:hAnsi="Times New Roman" w:cs="Times New Roman"/>
        <w:i/>
        <w:noProof/>
        <w:szCs w:val="24"/>
        <w:lang w:val="en-US"/>
      </w:rPr>
      <w:t xml:space="preserve"> &amp; </w:t>
    </w:r>
    <w:r w:rsidRPr="006B6FAC">
      <w:rPr>
        <w:rFonts w:ascii="Times New Roman" w:hAnsi="Times New Roman" w:cs="Times New Roman"/>
        <w:i/>
        <w:noProof/>
        <w:szCs w:val="24"/>
      </w:rPr>
      <w:t>Author's Last Name</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Title………</w:t>
    </w:r>
    <w:proofErr w:type="gramStart"/>
    <w:r>
      <w:rPr>
        <w:rFonts w:ascii="Times New Roman" w:hAnsi="Times New Roman"/>
        <w:szCs w:val="32"/>
        <w:lang w:val="en-US"/>
      </w:rPr>
      <w: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414C" w14:textId="77777777"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69BE">
      <w:rPr>
        <w:rStyle w:val="PageNumber"/>
        <w:noProof/>
      </w:rPr>
      <w:t>3</w:t>
    </w:r>
    <w:r>
      <w:rPr>
        <w:rStyle w:val="PageNumber"/>
      </w:rPr>
      <w:fldChar w:fldCharType="end"/>
    </w:r>
  </w:p>
  <w:p w14:paraId="14875468" w14:textId="77777777" w:rsidR="00591B3D" w:rsidRPr="006B6FAC" w:rsidRDefault="00591B3D" w:rsidP="00591B3D">
    <w:pPr>
      <w:pStyle w:val="Header"/>
      <w:ind w:right="360" w:firstLine="567"/>
      <w:rPr>
        <w:i/>
        <w:sz w:val="24"/>
        <w:lang w:val="en-US"/>
      </w:rPr>
    </w:pPr>
    <w:r w:rsidRPr="006B6FAC">
      <w:rPr>
        <w:rFonts w:ascii="Times New Roman" w:hAnsi="Times New Roman" w:cs="Times New Roman"/>
        <w:i/>
        <w:noProof/>
        <w:szCs w:val="24"/>
        <w:lang w:val="en-US"/>
      </w:rPr>
      <w:t xml:space="preserve">Author's Last Name </w:t>
    </w:r>
    <w:r>
      <w:rPr>
        <w:rFonts w:ascii="Times New Roman" w:hAnsi="Times New Roman" w:cs="Times New Roman"/>
        <w:i/>
        <w:noProof/>
        <w:szCs w:val="24"/>
        <w:lang w:val="en-US"/>
      </w:rPr>
      <w:t xml:space="preserve">-1, </w:t>
    </w:r>
    <w:r w:rsidRPr="006B6FAC">
      <w:rPr>
        <w:rFonts w:ascii="Times New Roman" w:hAnsi="Times New Roman" w:cs="Times New Roman"/>
        <w:i/>
        <w:noProof/>
        <w:szCs w:val="24"/>
      </w:rPr>
      <w:t>Author's Last Name</w:t>
    </w:r>
    <w:r>
      <w:rPr>
        <w:rFonts w:ascii="Times New Roman" w:hAnsi="Times New Roman" w:cs="Times New Roman"/>
        <w:i/>
        <w:noProof/>
        <w:szCs w:val="24"/>
        <w:lang w:val="en-US"/>
      </w:rPr>
      <w:t xml:space="preserve"> &amp; </w:t>
    </w:r>
    <w:r w:rsidRPr="006B6FAC">
      <w:rPr>
        <w:rFonts w:ascii="Times New Roman" w:hAnsi="Times New Roman" w:cs="Times New Roman"/>
        <w:i/>
        <w:noProof/>
        <w:szCs w:val="24"/>
      </w:rPr>
      <w:t>Author's Last Name</w:t>
    </w:r>
    <w:r w:rsidRPr="008B5AB2">
      <w:rPr>
        <w:rFonts w:ascii="Times New Roman" w:hAnsi="Times New Roman" w:cs="Times New Roman"/>
        <w:noProof/>
        <w:szCs w:val="24"/>
        <w:lang w:val="en-US"/>
      </w:rPr>
      <w:t xml:space="preserve">, </w:t>
    </w:r>
    <w:r>
      <w:rPr>
        <w:rFonts w:ascii="Times New Roman" w:hAnsi="Times New Roman"/>
        <w:szCs w:val="32"/>
        <w:lang w:val="en-US"/>
      </w:rPr>
      <w:t>Title………</w:t>
    </w:r>
    <w:proofErr w:type="gramStart"/>
    <w:r>
      <w:rPr>
        <w:rFonts w:ascii="Times New Roman" w:hAnsi="Times New Roman"/>
        <w:szCs w:val="32"/>
        <w:lang w:val="en-US"/>
      </w:rPr>
      <w:t>…..</w:t>
    </w:r>
    <w:proofErr w:type="gramEnd"/>
  </w:p>
  <w:p w14:paraId="6313B31C" w14:textId="14CC7D54" w:rsidR="00DD2D69" w:rsidRPr="0042013B" w:rsidRDefault="00DD2D69" w:rsidP="00156D1F">
    <w:pPr>
      <w:pStyle w:val="Header"/>
      <w:ind w:right="566" w:firstLine="1276"/>
      <w:jc w:val="center"/>
      <w:rPr>
        <w:i/>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0AAA" w14:textId="793A5E71" w:rsidR="005B539C" w:rsidRPr="00156D1F" w:rsidRDefault="00156D1F" w:rsidP="00156D1F">
    <w:pPr>
      <w:pStyle w:val="Header"/>
    </w:pPr>
    <w:r>
      <w:rPr>
        <w:noProof/>
      </w:rPr>
      <w:drawing>
        <wp:anchor distT="0" distB="0" distL="114300" distR="114300" simplePos="0" relativeHeight="251662336" behindDoc="1" locked="0" layoutInCell="1" allowOverlap="1" wp14:anchorId="2E9BEF11" wp14:editId="153A7291">
          <wp:simplePos x="0" y="0"/>
          <wp:positionH relativeFrom="column">
            <wp:posOffset>4595495</wp:posOffset>
          </wp:positionH>
          <wp:positionV relativeFrom="paragraph">
            <wp:posOffset>-264160</wp:posOffset>
          </wp:positionV>
          <wp:extent cx="1000125" cy="47586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0125" cy="47586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E901117" wp14:editId="23546085">
          <wp:simplePos x="0" y="0"/>
          <wp:positionH relativeFrom="column">
            <wp:posOffset>5728970</wp:posOffset>
          </wp:positionH>
          <wp:positionV relativeFrom="paragraph">
            <wp:posOffset>-330835</wp:posOffset>
          </wp:positionV>
          <wp:extent cx="609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56396551">
    <w:abstractNumId w:val="1"/>
  </w:num>
  <w:num w:numId="2" w16cid:durableId="427434129">
    <w:abstractNumId w:val="6"/>
  </w:num>
  <w:num w:numId="3" w16cid:durableId="88043577">
    <w:abstractNumId w:val="13"/>
  </w:num>
  <w:num w:numId="4" w16cid:durableId="1901860540">
    <w:abstractNumId w:val="16"/>
  </w:num>
  <w:num w:numId="5" w16cid:durableId="2077118033">
    <w:abstractNumId w:val="7"/>
  </w:num>
  <w:num w:numId="6" w16cid:durableId="1042435407">
    <w:abstractNumId w:val="19"/>
  </w:num>
  <w:num w:numId="7" w16cid:durableId="573011269">
    <w:abstractNumId w:val="3"/>
  </w:num>
  <w:num w:numId="8" w16cid:durableId="1156995254">
    <w:abstractNumId w:val="20"/>
  </w:num>
  <w:num w:numId="9" w16cid:durableId="1386098770">
    <w:abstractNumId w:val="10"/>
  </w:num>
  <w:num w:numId="10" w16cid:durableId="1319532516">
    <w:abstractNumId w:val="17"/>
  </w:num>
  <w:num w:numId="11" w16cid:durableId="1518732305">
    <w:abstractNumId w:val="21"/>
  </w:num>
  <w:num w:numId="12" w16cid:durableId="2026975894">
    <w:abstractNumId w:val="22"/>
  </w:num>
  <w:num w:numId="13" w16cid:durableId="1331178939">
    <w:abstractNumId w:val="24"/>
  </w:num>
  <w:num w:numId="14" w16cid:durableId="594292688">
    <w:abstractNumId w:val="5"/>
  </w:num>
  <w:num w:numId="15" w16cid:durableId="179469932">
    <w:abstractNumId w:val="8"/>
  </w:num>
  <w:num w:numId="16" w16cid:durableId="1880387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1476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73956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95827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6107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4577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02450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4867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11605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01918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6768984">
    <w:abstractNumId w:val="14"/>
  </w:num>
  <w:num w:numId="27" w16cid:durableId="132929167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5CF1"/>
    <w:rsid w:val="00017AD9"/>
    <w:rsid w:val="00035B5F"/>
    <w:rsid w:val="000532A9"/>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6D1F"/>
    <w:rsid w:val="00157844"/>
    <w:rsid w:val="001650F7"/>
    <w:rsid w:val="00170507"/>
    <w:rsid w:val="00184344"/>
    <w:rsid w:val="0019036C"/>
    <w:rsid w:val="00190C90"/>
    <w:rsid w:val="00195A1C"/>
    <w:rsid w:val="001979CD"/>
    <w:rsid w:val="001A363E"/>
    <w:rsid w:val="001B0654"/>
    <w:rsid w:val="001B7964"/>
    <w:rsid w:val="001C7149"/>
    <w:rsid w:val="001C7963"/>
    <w:rsid w:val="001D4CB9"/>
    <w:rsid w:val="001D6AA5"/>
    <w:rsid w:val="001E5762"/>
    <w:rsid w:val="001F0AE4"/>
    <w:rsid w:val="001F1895"/>
    <w:rsid w:val="001F74D1"/>
    <w:rsid w:val="00202449"/>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07F"/>
    <w:rsid w:val="00321584"/>
    <w:rsid w:val="003312D2"/>
    <w:rsid w:val="0033174E"/>
    <w:rsid w:val="003355C7"/>
    <w:rsid w:val="00340BE0"/>
    <w:rsid w:val="00343BC4"/>
    <w:rsid w:val="0035546B"/>
    <w:rsid w:val="0035600F"/>
    <w:rsid w:val="00357677"/>
    <w:rsid w:val="00362639"/>
    <w:rsid w:val="00371B24"/>
    <w:rsid w:val="0037549E"/>
    <w:rsid w:val="00386B7E"/>
    <w:rsid w:val="003876FF"/>
    <w:rsid w:val="003879DA"/>
    <w:rsid w:val="0039567C"/>
    <w:rsid w:val="00395735"/>
    <w:rsid w:val="003A3FB5"/>
    <w:rsid w:val="003B08C1"/>
    <w:rsid w:val="003B5759"/>
    <w:rsid w:val="003B739D"/>
    <w:rsid w:val="003C38C6"/>
    <w:rsid w:val="003D097C"/>
    <w:rsid w:val="003D2CCF"/>
    <w:rsid w:val="003E562B"/>
    <w:rsid w:val="003F5612"/>
    <w:rsid w:val="003F65C5"/>
    <w:rsid w:val="00404264"/>
    <w:rsid w:val="0042013B"/>
    <w:rsid w:val="00423ECB"/>
    <w:rsid w:val="00425791"/>
    <w:rsid w:val="00432ED9"/>
    <w:rsid w:val="00434DBA"/>
    <w:rsid w:val="004374DA"/>
    <w:rsid w:val="0044112A"/>
    <w:rsid w:val="004441DD"/>
    <w:rsid w:val="0046366A"/>
    <w:rsid w:val="00485381"/>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17EF9"/>
    <w:rsid w:val="00523BCC"/>
    <w:rsid w:val="00540338"/>
    <w:rsid w:val="005433E2"/>
    <w:rsid w:val="00564290"/>
    <w:rsid w:val="00571D9D"/>
    <w:rsid w:val="00576CCD"/>
    <w:rsid w:val="00581285"/>
    <w:rsid w:val="00584C73"/>
    <w:rsid w:val="00585AFC"/>
    <w:rsid w:val="00590F4E"/>
    <w:rsid w:val="00591B3D"/>
    <w:rsid w:val="005954DD"/>
    <w:rsid w:val="005A01E6"/>
    <w:rsid w:val="005A05CF"/>
    <w:rsid w:val="005A1337"/>
    <w:rsid w:val="005A266C"/>
    <w:rsid w:val="005A4EF0"/>
    <w:rsid w:val="005A524F"/>
    <w:rsid w:val="005A7733"/>
    <w:rsid w:val="005B4EEE"/>
    <w:rsid w:val="005B539C"/>
    <w:rsid w:val="005C3B54"/>
    <w:rsid w:val="005C3DCF"/>
    <w:rsid w:val="005D33F8"/>
    <w:rsid w:val="005E1E87"/>
    <w:rsid w:val="005E295E"/>
    <w:rsid w:val="005E4FBE"/>
    <w:rsid w:val="00614BE0"/>
    <w:rsid w:val="00631867"/>
    <w:rsid w:val="006318D1"/>
    <w:rsid w:val="006326D0"/>
    <w:rsid w:val="00633B9B"/>
    <w:rsid w:val="00641E65"/>
    <w:rsid w:val="00647871"/>
    <w:rsid w:val="0065331E"/>
    <w:rsid w:val="006533A7"/>
    <w:rsid w:val="00653468"/>
    <w:rsid w:val="0065780D"/>
    <w:rsid w:val="006632C0"/>
    <w:rsid w:val="00671C61"/>
    <w:rsid w:val="00671E84"/>
    <w:rsid w:val="006904A5"/>
    <w:rsid w:val="006A03BB"/>
    <w:rsid w:val="006B6FAC"/>
    <w:rsid w:val="006C4325"/>
    <w:rsid w:val="006D1E6F"/>
    <w:rsid w:val="006D2565"/>
    <w:rsid w:val="006E0D3C"/>
    <w:rsid w:val="006E3B23"/>
    <w:rsid w:val="006E73B7"/>
    <w:rsid w:val="006F7069"/>
    <w:rsid w:val="00700D23"/>
    <w:rsid w:val="0070435C"/>
    <w:rsid w:val="00704444"/>
    <w:rsid w:val="00723CB8"/>
    <w:rsid w:val="007268BB"/>
    <w:rsid w:val="0073395F"/>
    <w:rsid w:val="00742467"/>
    <w:rsid w:val="007452F5"/>
    <w:rsid w:val="007465B9"/>
    <w:rsid w:val="0074733E"/>
    <w:rsid w:val="00757916"/>
    <w:rsid w:val="00772922"/>
    <w:rsid w:val="007754E1"/>
    <w:rsid w:val="00775E70"/>
    <w:rsid w:val="00790958"/>
    <w:rsid w:val="00791C69"/>
    <w:rsid w:val="007A18E0"/>
    <w:rsid w:val="007A5BB3"/>
    <w:rsid w:val="007B0EFD"/>
    <w:rsid w:val="007C016F"/>
    <w:rsid w:val="007C119C"/>
    <w:rsid w:val="007C6F74"/>
    <w:rsid w:val="007D60FD"/>
    <w:rsid w:val="007D69FD"/>
    <w:rsid w:val="007E4460"/>
    <w:rsid w:val="007F16FB"/>
    <w:rsid w:val="007F4A44"/>
    <w:rsid w:val="00800E39"/>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9069F"/>
    <w:rsid w:val="00892B56"/>
    <w:rsid w:val="00897BE2"/>
    <w:rsid w:val="008B5AB2"/>
    <w:rsid w:val="008B7931"/>
    <w:rsid w:val="008D1648"/>
    <w:rsid w:val="008D1D9F"/>
    <w:rsid w:val="008D3491"/>
    <w:rsid w:val="008D69BE"/>
    <w:rsid w:val="008E1ECB"/>
    <w:rsid w:val="008E4B4F"/>
    <w:rsid w:val="008F0615"/>
    <w:rsid w:val="008F567C"/>
    <w:rsid w:val="008F5B98"/>
    <w:rsid w:val="009133F7"/>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229FF"/>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15BB"/>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021A"/>
    <w:rsid w:val="00BC23B7"/>
    <w:rsid w:val="00BC29B5"/>
    <w:rsid w:val="00BC7E7D"/>
    <w:rsid w:val="00BD161C"/>
    <w:rsid w:val="00BD5BAB"/>
    <w:rsid w:val="00BE3A35"/>
    <w:rsid w:val="00BE6116"/>
    <w:rsid w:val="00BF383A"/>
    <w:rsid w:val="00BF7ADF"/>
    <w:rsid w:val="00C002A3"/>
    <w:rsid w:val="00C01446"/>
    <w:rsid w:val="00C035DF"/>
    <w:rsid w:val="00C16049"/>
    <w:rsid w:val="00C177F9"/>
    <w:rsid w:val="00C23CA6"/>
    <w:rsid w:val="00C2690E"/>
    <w:rsid w:val="00C3328D"/>
    <w:rsid w:val="00C35081"/>
    <w:rsid w:val="00C467DF"/>
    <w:rsid w:val="00C51094"/>
    <w:rsid w:val="00C60F70"/>
    <w:rsid w:val="00C6536E"/>
    <w:rsid w:val="00C70D29"/>
    <w:rsid w:val="00C71F34"/>
    <w:rsid w:val="00C809F3"/>
    <w:rsid w:val="00C80FB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07245"/>
    <w:rsid w:val="00D14516"/>
    <w:rsid w:val="00D20D8B"/>
    <w:rsid w:val="00D3336E"/>
    <w:rsid w:val="00D34ADD"/>
    <w:rsid w:val="00D36FD2"/>
    <w:rsid w:val="00D6112D"/>
    <w:rsid w:val="00D62AF1"/>
    <w:rsid w:val="00D649D1"/>
    <w:rsid w:val="00D75A14"/>
    <w:rsid w:val="00D769BE"/>
    <w:rsid w:val="00D862FB"/>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37CA6"/>
    <w:rsid w:val="00E37F88"/>
    <w:rsid w:val="00E433BF"/>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07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051E"/>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F9C36"/>
  <w15:docId w15:val="{47FE0773-CA56-42D3-B5E3-7E953EE6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styleId="UnresolvedMention">
    <w:name w:val="Unresolved Mention"/>
    <w:basedOn w:val="DefaultParagraphFont"/>
    <w:uiPriority w:val="99"/>
    <w:semiHidden/>
    <w:unhideWhenUsed/>
    <w:rsid w:val="00AA1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8217;s%20email@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thor&#8217;s%20emai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uthor&#8217;s%20email@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6B14-7662-4C40-830E-6A638C65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10</cp:revision>
  <cp:lastPrinted>2016-01-13T06:50:00Z</cp:lastPrinted>
  <dcterms:created xsi:type="dcterms:W3CDTF">2023-09-01T05:34:00Z</dcterms:created>
  <dcterms:modified xsi:type="dcterms:W3CDTF">2023-09-01T05:56:00Z</dcterms:modified>
</cp:coreProperties>
</file>